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76D" w:rsidRDefault="00207E73" w:rsidP="00882E29">
      <w:pPr>
        <w:jc w:val="center"/>
        <w:rPr>
          <w:rFonts w:ascii="Arial" w:hAnsi="Arial" w:cs="Arial"/>
          <w:b/>
          <w:noProof/>
          <w:sz w:val="28"/>
          <w:szCs w:val="28"/>
        </w:rPr>
      </w:pPr>
      <w:bookmarkStart w:id="0" w:name="OLE_LINK3"/>
      <w:bookmarkStart w:id="1" w:name="OLE_LINK4"/>
      <w:r>
        <w:rPr>
          <w:rFonts w:ascii="Arial" w:hAnsi="Arial" w:cs="Arial"/>
          <w:b/>
          <w:noProof/>
          <w:sz w:val="28"/>
          <w:szCs w:val="28"/>
          <w:lang w:eastAsia="en-US"/>
        </w:rPr>
        <w:drawing>
          <wp:anchor distT="0" distB="0" distL="114300" distR="114300" simplePos="0" relativeHeight="251656704" behindDoc="1" locked="0" layoutInCell="1" allowOverlap="1">
            <wp:simplePos x="0" y="0"/>
            <wp:positionH relativeFrom="column">
              <wp:posOffset>4038600</wp:posOffset>
            </wp:positionH>
            <wp:positionV relativeFrom="paragraph">
              <wp:posOffset>-647700</wp:posOffset>
            </wp:positionV>
            <wp:extent cx="1704975" cy="342900"/>
            <wp:effectExtent l="19050" t="0" r="9525" b="0"/>
            <wp:wrapNone/>
            <wp:docPr id="3" name="Picture 2" descr="Toronto Z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ronto Zoo.jpg"/>
                    <pic:cNvPicPr/>
                  </pic:nvPicPr>
                  <pic:blipFill>
                    <a:blip r:embed="rId6" cstate="print"/>
                    <a:stretch>
                      <a:fillRect/>
                    </a:stretch>
                  </pic:blipFill>
                  <pic:spPr>
                    <a:xfrm>
                      <a:off x="0" y="0"/>
                      <a:ext cx="1704975" cy="342900"/>
                    </a:xfrm>
                    <a:prstGeom prst="rect">
                      <a:avLst/>
                    </a:prstGeom>
                  </pic:spPr>
                </pic:pic>
              </a:graphicData>
            </a:graphic>
          </wp:anchor>
        </w:drawing>
      </w:r>
      <w:r w:rsidR="00171D51">
        <w:rPr>
          <w:rFonts w:ascii="Arial" w:hAnsi="Arial" w:cs="Arial"/>
          <w:b/>
          <w:noProof/>
          <w:sz w:val="28"/>
          <w:szCs w:val="28"/>
          <w:lang w:eastAsia="en-US"/>
        </w:rPr>
        <w:drawing>
          <wp:anchor distT="0" distB="0" distL="114300" distR="114300" simplePos="0" relativeHeight="251655680" behindDoc="1" locked="0" layoutInCell="1" allowOverlap="1">
            <wp:simplePos x="0" y="0"/>
            <wp:positionH relativeFrom="column">
              <wp:posOffset>5619750</wp:posOffset>
            </wp:positionH>
            <wp:positionV relativeFrom="paragraph">
              <wp:posOffset>-838200</wp:posOffset>
            </wp:positionV>
            <wp:extent cx="952500" cy="828675"/>
            <wp:effectExtent l="19050" t="0" r="0" b="0"/>
            <wp:wrapNone/>
            <wp:docPr id="6" name="Picture 5" descr="durrell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rrell logo.tif"/>
                    <pic:cNvPicPr/>
                  </pic:nvPicPr>
                  <pic:blipFill>
                    <a:blip r:embed="rId7" cstate="print"/>
                    <a:stretch>
                      <a:fillRect/>
                    </a:stretch>
                  </pic:blipFill>
                  <pic:spPr>
                    <a:xfrm>
                      <a:off x="0" y="0"/>
                      <a:ext cx="952500" cy="828675"/>
                    </a:xfrm>
                    <a:prstGeom prst="rect">
                      <a:avLst/>
                    </a:prstGeom>
                  </pic:spPr>
                </pic:pic>
              </a:graphicData>
            </a:graphic>
          </wp:anchor>
        </w:drawing>
      </w:r>
      <w:r w:rsidR="00171D51">
        <w:rPr>
          <w:rFonts w:ascii="Arial" w:hAnsi="Arial" w:cs="Arial"/>
          <w:b/>
          <w:noProof/>
          <w:sz w:val="28"/>
          <w:szCs w:val="28"/>
          <w:lang w:eastAsia="en-US"/>
        </w:rPr>
        <w:drawing>
          <wp:anchor distT="0" distB="0" distL="114300" distR="114300" simplePos="0" relativeHeight="251654656" behindDoc="1" locked="0" layoutInCell="1" allowOverlap="1">
            <wp:simplePos x="0" y="0"/>
            <wp:positionH relativeFrom="column">
              <wp:posOffset>-733425</wp:posOffset>
            </wp:positionH>
            <wp:positionV relativeFrom="paragraph">
              <wp:posOffset>-771525</wp:posOffset>
            </wp:positionV>
            <wp:extent cx="4772025" cy="674370"/>
            <wp:effectExtent l="19050" t="0" r="9525" b="0"/>
            <wp:wrapNone/>
            <wp:docPr id="1" name="Picture 19" descr="CBSG Header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BSG Header 2009"/>
                    <pic:cNvPicPr>
                      <a:picLocks noChangeAspect="1" noChangeArrowheads="1"/>
                    </pic:cNvPicPr>
                  </pic:nvPicPr>
                  <pic:blipFill>
                    <a:blip r:embed="rId8" cstate="print"/>
                    <a:srcRect/>
                    <a:stretch>
                      <a:fillRect/>
                    </a:stretch>
                  </pic:blipFill>
                  <pic:spPr bwMode="auto">
                    <a:xfrm>
                      <a:off x="0" y="0"/>
                      <a:ext cx="4772025" cy="674370"/>
                    </a:xfrm>
                    <a:prstGeom prst="rect">
                      <a:avLst/>
                    </a:prstGeom>
                    <a:noFill/>
                    <a:ln w="9525">
                      <a:noFill/>
                      <a:miter lim="800000"/>
                      <a:headEnd/>
                      <a:tailEnd/>
                    </a:ln>
                  </pic:spPr>
                </pic:pic>
              </a:graphicData>
            </a:graphic>
          </wp:anchor>
        </w:drawing>
      </w:r>
      <w:r w:rsidR="00DF70BF">
        <w:rPr>
          <w:rFonts w:ascii="Arial" w:hAnsi="Arial" w:cs="Arial"/>
          <w:b/>
          <w:noProof/>
          <w:sz w:val="28"/>
          <w:szCs w:val="28"/>
          <w:lang w:eastAsia="en-US"/>
        </w:rPr>
        <w:pict>
          <v:rect id="Rectangle 5" o:spid="_x0000_s1026" style="position:absolute;left:0;text-align:left;margin-left:2.6pt;margin-top:12pt;width:467.05pt;height:66.75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" fillcolor="#9bbb59 [3206]" strokecolor="#f2f2f2 [3041]" strokeweight="3pt">
            <v:shadow on="t" color="#4e6128 [1606]" opacity=".5" offset="1pt"/>
          </v:rect>
        </w:pict>
      </w:r>
    </w:p>
    <w:p w:rsidR="002A3A6B" w:rsidRPr="00E11969" w:rsidRDefault="007E429F" w:rsidP="00882E29">
      <w:pPr>
        <w:jc w:val="center"/>
        <w:rPr>
          <w:rFonts w:ascii="Arial" w:hAnsi="Arial" w:cs="Arial"/>
          <w:b/>
          <w:sz w:val="28"/>
          <w:szCs w:val="28"/>
        </w:rPr>
      </w:pPr>
      <w:r w:rsidRPr="00E11969">
        <w:rPr>
          <w:rFonts w:ascii="Arial" w:hAnsi="Arial" w:cs="Arial"/>
          <w:b/>
          <w:noProof/>
          <w:sz w:val="28"/>
          <w:szCs w:val="28"/>
        </w:rPr>
        <w:t xml:space="preserve">Facilitation </w:t>
      </w:r>
      <w:r w:rsidR="00FF4964" w:rsidRPr="00E11969">
        <w:rPr>
          <w:rFonts w:ascii="Arial" w:hAnsi="Arial" w:cs="Arial"/>
          <w:b/>
          <w:noProof/>
          <w:sz w:val="28"/>
          <w:szCs w:val="28"/>
        </w:rPr>
        <w:t>and Communication</w:t>
      </w:r>
      <w:r w:rsidR="00295B11" w:rsidRPr="00E11969">
        <w:rPr>
          <w:rFonts w:ascii="Arial" w:hAnsi="Arial" w:cs="Arial"/>
          <w:b/>
          <w:noProof/>
          <w:sz w:val="28"/>
          <w:szCs w:val="28"/>
        </w:rPr>
        <w:t xml:space="preserve"> </w:t>
      </w:r>
      <w:r w:rsidRPr="00E11969">
        <w:rPr>
          <w:rFonts w:ascii="Arial" w:hAnsi="Arial" w:cs="Arial"/>
          <w:b/>
          <w:noProof/>
          <w:sz w:val="28"/>
          <w:szCs w:val="28"/>
        </w:rPr>
        <w:t>Skills</w:t>
      </w:r>
      <w:r w:rsidR="00882E29" w:rsidRPr="00E11969">
        <w:rPr>
          <w:rFonts w:ascii="Arial" w:hAnsi="Arial" w:cs="Arial"/>
          <w:b/>
          <w:sz w:val="28"/>
          <w:szCs w:val="28"/>
        </w:rPr>
        <w:t xml:space="preserve"> </w:t>
      </w:r>
    </w:p>
    <w:p w:rsidR="00882E29" w:rsidRPr="00E11969" w:rsidRDefault="00882E29" w:rsidP="00882E29">
      <w:pPr>
        <w:jc w:val="center"/>
        <w:rPr>
          <w:rFonts w:ascii="Arial" w:hAnsi="Arial" w:cs="Arial"/>
          <w:b/>
          <w:sz w:val="28"/>
          <w:szCs w:val="28"/>
        </w:rPr>
      </w:pPr>
      <w:r w:rsidRPr="00E11969">
        <w:rPr>
          <w:rFonts w:ascii="Arial" w:hAnsi="Arial" w:cs="Arial"/>
          <w:b/>
          <w:sz w:val="28"/>
          <w:szCs w:val="28"/>
        </w:rPr>
        <w:t>Training Course</w:t>
      </w:r>
    </w:p>
    <w:bookmarkEnd w:id="0"/>
    <w:bookmarkEnd w:id="1"/>
    <w:p w:rsidR="00FF4964" w:rsidRPr="00BE2CD9" w:rsidRDefault="00207E73" w:rsidP="00FA544E">
      <w:pPr>
        <w:jc w:val="center"/>
        <w:rPr>
          <w:rFonts w:ascii="Arial" w:hAnsi="Arial" w:cs="Arial"/>
          <w:b/>
          <w:lang w:val="es-ES"/>
        </w:rPr>
      </w:pPr>
      <w:r w:rsidRPr="00BE2CD9">
        <w:rPr>
          <w:rFonts w:ascii="Arial" w:hAnsi="Arial" w:cs="Arial"/>
          <w:b/>
          <w:lang w:val="es-ES"/>
        </w:rPr>
        <w:t xml:space="preserve">Toronto Zoo, Toronto, Ontario, </w:t>
      </w:r>
      <w:proofErr w:type="spellStart"/>
      <w:r w:rsidRPr="00BE2CD9">
        <w:rPr>
          <w:rFonts w:ascii="Arial" w:hAnsi="Arial" w:cs="Arial"/>
          <w:b/>
          <w:lang w:val="es-ES"/>
        </w:rPr>
        <w:t>Canada</w:t>
      </w:r>
      <w:proofErr w:type="spellEnd"/>
    </w:p>
    <w:p w:rsidR="00FA544E" w:rsidRPr="00BE2CD9" w:rsidRDefault="00207E73" w:rsidP="00581A41">
      <w:pPr>
        <w:jc w:val="center"/>
        <w:rPr>
          <w:rFonts w:ascii="Arial" w:hAnsi="Arial" w:cs="Arial"/>
          <w:b/>
          <w:lang w:val="es-ES"/>
        </w:rPr>
      </w:pPr>
      <w:proofErr w:type="spellStart"/>
      <w:r w:rsidRPr="00BE2CD9">
        <w:rPr>
          <w:rFonts w:ascii="Arial" w:hAnsi="Arial" w:cs="Arial"/>
          <w:b/>
          <w:lang w:val="es-ES"/>
        </w:rPr>
        <w:t>April</w:t>
      </w:r>
      <w:proofErr w:type="spellEnd"/>
      <w:r w:rsidRPr="00BE2CD9">
        <w:rPr>
          <w:rFonts w:ascii="Arial" w:hAnsi="Arial" w:cs="Arial"/>
          <w:b/>
          <w:lang w:val="es-ES"/>
        </w:rPr>
        <w:t xml:space="preserve"> 11 – 1</w:t>
      </w:r>
      <w:r w:rsidR="00E163E5" w:rsidRPr="00BE2CD9">
        <w:rPr>
          <w:rFonts w:ascii="Arial" w:hAnsi="Arial" w:cs="Arial"/>
          <w:b/>
          <w:lang w:val="es-ES"/>
        </w:rPr>
        <w:t>4</w:t>
      </w:r>
      <w:r w:rsidR="00581A41" w:rsidRPr="00BE2CD9">
        <w:rPr>
          <w:rFonts w:ascii="Arial" w:hAnsi="Arial" w:cs="Arial"/>
          <w:b/>
          <w:lang w:val="es-ES"/>
        </w:rPr>
        <w:t>, 201</w:t>
      </w:r>
      <w:r w:rsidRPr="00BE2CD9">
        <w:rPr>
          <w:rFonts w:ascii="Arial" w:hAnsi="Arial" w:cs="Arial"/>
          <w:b/>
          <w:lang w:val="es-ES"/>
        </w:rPr>
        <w:t>6</w:t>
      </w:r>
    </w:p>
    <w:p w:rsidR="00882E29" w:rsidRPr="00A64DB5" w:rsidRDefault="00882E29">
      <w:pPr>
        <w:rPr>
          <w:lang w:val="es-ES"/>
        </w:rPr>
      </w:pPr>
    </w:p>
    <w:p w:rsidR="00C135CA" w:rsidRPr="00A64DB5" w:rsidRDefault="00C135CA">
      <w:pPr>
        <w:rPr>
          <w:rFonts w:ascii="Arial" w:hAnsi="Arial" w:cs="Arial"/>
          <w:u w:val="single"/>
          <w:lang w:val="es-ES"/>
        </w:rPr>
      </w:pPr>
    </w:p>
    <w:p w:rsidR="00882E29" w:rsidRPr="000C0F16" w:rsidRDefault="00882E29">
      <w:pPr>
        <w:rPr>
          <w:rFonts w:ascii="Arial" w:hAnsi="Arial" w:cs="Arial"/>
          <w:b/>
          <w:sz w:val="22"/>
          <w:szCs w:val="22"/>
          <w:u w:val="single"/>
        </w:rPr>
      </w:pPr>
      <w:r w:rsidRPr="000C0F16">
        <w:rPr>
          <w:rFonts w:ascii="Arial" w:hAnsi="Arial" w:cs="Arial"/>
          <w:b/>
          <w:sz w:val="22"/>
          <w:szCs w:val="22"/>
          <w:u w:val="single"/>
        </w:rPr>
        <w:t>Course Description</w:t>
      </w:r>
    </w:p>
    <w:p w:rsidR="00FF4964" w:rsidRPr="002A3A6B" w:rsidRDefault="00450A8C" w:rsidP="00FF4964">
      <w:pPr>
        <w:rPr>
          <w:rFonts w:ascii="Arial" w:hAnsi="Arial" w:cs="Arial"/>
          <w:sz w:val="22"/>
          <w:szCs w:val="22"/>
        </w:rPr>
      </w:pPr>
      <w:r w:rsidRPr="002A3A6B">
        <w:rPr>
          <w:rFonts w:ascii="Arial" w:hAnsi="Arial" w:cs="Arial"/>
          <w:sz w:val="22"/>
          <w:szCs w:val="22"/>
        </w:rPr>
        <w:t>CBSG is an international conservation organization whose mission is to "</w:t>
      </w:r>
      <w:r w:rsidRPr="002A3A6B">
        <w:rPr>
          <w:rFonts w:ascii="Arial" w:hAnsi="Arial" w:cs="Arial"/>
          <w:i/>
          <w:sz w:val="22"/>
          <w:szCs w:val="22"/>
        </w:rPr>
        <w:t>transform passionate commitment to wildlife into effective conservation</w:t>
      </w:r>
      <w:r w:rsidRPr="002A3A6B">
        <w:rPr>
          <w:rFonts w:ascii="Arial" w:hAnsi="Arial" w:cs="Arial"/>
          <w:sz w:val="22"/>
          <w:szCs w:val="22"/>
        </w:rPr>
        <w:t xml:space="preserve">". Through our experience conducting over 200 conservation assessments and population viability analysis workshops, we have repeatedly found the need for expert facilitation skills, group dynamics instruction, and conflict resolution training. This </w:t>
      </w:r>
      <w:r w:rsidR="00E163E5" w:rsidRPr="00E163E5">
        <w:rPr>
          <w:rFonts w:ascii="Arial" w:hAnsi="Arial" w:cs="Arial"/>
          <w:sz w:val="22"/>
          <w:szCs w:val="22"/>
        </w:rPr>
        <w:t>four</w:t>
      </w:r>
      <w:r w:rsidRPr="00E163E5">
        <w:rPr>
          <w:rFonts w:ascii="Arial" w:hAnsi="Arial" w:cs="Arial"/>
          <w:sz w:val="22"/>
          <w:szCs w:val="22"/>
        </w:rPr>
        <w:t>-day</w:t>
      </w:r>
      <w:r w:rsidRPr="002A3A6B">
        <w:rPr>
          <w:rFonts w:ascii="Arial" w:hAnsi="Arial" w:cs="Arial"/>
          <w:sz w:val="22"/>
          <w:szCs w:val="22"/>
        </w:rPr>
        <w:t xml:space="preserve"> interactive course</w:t>
      </w:r>
      <w:r w:rsidR="00FF4964" w:rsidRPr="002A3A6B">
        <w:rPr>
          <w:rFonts w:ascii="Arial" w:hAnsi="Arial" w:cs="Arial"/>
          <w:sz w:val="22"/>
          <w:szCs w:val="22"/>
        </w:rPr>
        <w:t xml:space="preserve"> will provide conservation program managers with an opportunity to learn and practice essential facilitation skills, including decision making, team formation and </w:t>
      </w:r>
      <w:r w:rsidR="00FF4964" w:rsidRPr="007745D3">
        <w:rPr>
          <w:rFonts w:ascii="Arial" w:hAnsi="Arial" w:cs="Arial"/>
          <w:sz w:val="22"/>
          <w:szCs w:val="22"/>
        </w:rPr>
        <w:t>management, conflict resolution, communication skills, consensus building, a</w:t>
      </w:r>
      <w:r w:rsidR="00D5076D" w:rsidRPr="007745D3">
        <w:rPr>
          <w:rFonts w:ascii="Arial" w:hAnsi="Arial" w:cs="Arial"/>
          <w:sz w:val="22"/>
          <w:szCs w:val="22"/>
        </w:rPr>
        <w:t xml:space="preserve">nd cross-cultural sensitivity. </w:t>
      </w:r>
      <w:r w:rsidR="00FF4964" w:rsidRPr="007745D3">
        <w:rPr>
          <w:rFonts w:ascii="Arial" w:hAnsi="Arial" w:cs="Arial"/>
          <w:sz w:val="22"/>
          <w:szCs w:val="22"/>
        </w:rPr>
        <w:t>The course will include lectures, case studies, and significant time to practice facilitation skills</w:t>
      </w:r>
      <w:r w:rsidR="007745D3" w:rsidRPr="007745D3">
        <w:rPr>
          <w:rFonts w:ascii="Arial" w:hAnsi="Arial" w:cs="Arial"/>
          <w:sz w:val="22"/>
          <w:szCs w:val="22"/>
        </w:rPr>
        <w:t xml:space="preserve">. </w:t>
      </w:r>
      <w:r w:rsidR="00E46848" w:rsidRPr="007745D3">
        <w:rPr>
          <w:rFonts w:ascii="Arial" w:hAnsi="Arial" w:cs="Arial"/>
          <w:sz w:val="22"/>
          <w:szCs w:val="22"/>
        </w:rPr>
        <w:t xml:space="preserve">This course is being </w:t>
      </w:r>
      <w:r w:rsidR="00822D33" w:rsidRPr="007745D3">
        <w:rPr>
          <w:rFonts w:ascii="Arial" w:hAnsi="Arial" w:cs="Arial"/>
          <w:sz w:val="22"/>
          <w:szCs w:val="22"/>
        </w:rPr>
        <w:t xml:space="preserve">hosted by the </w:t>
      </w:r>
      <w:r w:rsidR="006B0237">
        <w:rPr>
          <w:rFonts w:ascii="Arial" w:hAnsi="Arial" w:cs="Arial"/>
          <w:sz w:val="22"/>
          <w:szCs w:val="22"/>
        </w:rPr>
        <w:t>Toronto Zoo</w:t>
      </w:r>
      <w:r w:rsidR="00822D33" w:rsidRPr="007745D3">
        <w:rPr>
          <w:rFonts w:ascii="Arial" w:hAnsi="Arial" w:cs="Arial"/>
          <w:sz w:val="22"/>
          <w:szCs w:val="22"/>
        </w:rPr>
        <w:t xml:space="preserve"> and </w:t>
      </w:r>
      <w:r w:rsidR="00E46848" w:rsidRPr="007745D3">
        <w:rPr>
          <w:rFonts w:ascii="Arial" w:hAnsi="Arial" w:cs="Arial"/>
          <w:sz w:val="22"/>
          <w:szCs w:val="22"/>
        </w:rPr>
        <w:t>co-organized by CBSG, CBSG North America</w:t>
      </w:r>
      <w:r w:rsidR="00895C4D" w:rsidRPr="007745D3">
        <w:rPr>
          <w:rFonts w:ascii="Arial" w:hAnsi="Arial" w:cs="Arial"/>
          <w:sz w:val="22"/>
          <w:szCs w:val="22"/>
        </w:rPr>
        <w:t>,</w:t>
      </w:r>
      <w:r w:rsidR="00E46848" w:rsidRPr="007745D3">
        <w:rPr>
          <w:rFonts w:ascii="Arial" w:hAnsi="Arial" w:cs="Arial"/>
          <w:sz w:val="22"/>
          <w:szCs w:val="22"/>
        </w:rPr>
        <w:t xml:space="preserve"> and the </w:t>
      </w:r>
      <w:r w:rsidR="006B0237">
        <w:rPr>
          <w:rFonts w:ascii="Arial" w:hAnsi="Arial" w:cs="Arial"/>
          <w:sz w:val="22"/>
          <w:szCs w:val="22"/>
        </w:rPr>
        <w:t>Toronto Zoo.</w:t>
      </w:r>
    </w:p>
    <w:p w:rsidR="00882E29" w:rsidRPr="002A3A6B" w:rsidRDefault="00882E29">
      <w:pPr>
        <w:rPr>
          <w:rFonts w:ascii="Arial" w:hAnsi="Arial" w:cs="Arial"/>
          <w:sz w:val="22"/>
          <w:szCs w:val="22"/>
        </w:rPr>
      </w:pPr>
    </w:p>
    <w:p w:rsidR="00350A53" w:rsidRPr="000C0F16" w:rsidRDefault="00350A53" w:rsidP="00350A53">
      <w:pPr>
        <w:rPr>
          <w:rFonts w:ascii="Arial" w:hAnsi="Arial" w:cs="Arial"/>
          <w:b/>
          <w:sz w:val="22"/>
          <w:szCs w:val="22"/>
          <w:u w:val="single"/>
        </w:rPr>
      </w:pPr>
      <w:r w:rsidRPr="000C0F16">
        <w:rPr>
          <w:rFonts w:ascii="Arial" w:hAnsi="Arial" w:cs="Arial"/>
          <w:b/>
          <w:sz w:val="22"/>
          <w:szCs w:val="22"/>
          <w:u w:val="single"/>
        </w:rPr>
        <w:t>Potential Participants</w:t>
      </w:r>
    </w:p>
    <w:p w:rsidR="00350A53" w:rsidRPr="000C0F16" w:rsidRDefault="00350A53" w:rsidP="00350A53">
      <w:pPr>
        <w:rPr>
          <w:rFonts w:ascii="Arial" w:hAnsi="Arial" w:cs="Arial"/>
          <w:sz w:val="22"/>
          <w:szCs w:val="22"/>
        </w:rPr>
      </w:pPr>
      <w:r>
        <w:rPr>
          <w:rFonts w:ascii="Arial" w:hAnsi="Arial" w:cs="Arial"/>
          <w:sz w:val="22"/>
          <w:szCs w:val="22"/>
        </w:rPr>
        <w:t>This course is</w:t>
      </w:r>
      <w:r w:rsidRPr="000C0F16">
        <w:rPr>
          <w:rFonts w:ascii="Arial" w:hAnsi="Arial" w:cs="Arial"/>
          <w:sz w:val="22"/>
          <w:szCs w:val="22"/>
        </w:rPr>
        <w:t xml:space="preserve"> targeted </w:t>
      </w:r>
      <w:r>
        <w:rPr>
          <w:rFonts w:ascii="Arial" w:hAnsi="Arial" w:cs="Arial"/>
          <w:sz w:val="22"/>
          <w:szCs w:val="22"/>
        </w:rPr>
        <w:t xml:space="preserve">toward those wanting to develop the skills necessary to facilitate successful conservation planning. Not only will participants be able to apply these newly developed skills within their own professional fields, but we </w:t>
      </w:r>
      <w:r w:rsidR="00576FF6">
        <w:rPr>
          <w:rFonts w:ascii="Arial" w:hAnsi="Arial" w:cs="Arial"/>
          <w:sz w:val="22"/>
          <w:szCs w:val="22"/>
        </w:rPr>
        <w:t xml:space="preserve">hope </w:t>
      </w:r>
      <w:r>
        <w:rPr>
          <w:rFonts w:ascii="Arial" w:hAnsi="Arial" w:cs="Arial"/>
          <w:sz w:val="22"/>
          <w:szCs w:val="22"/>
        </w:rPr>
        <w:t>this training course will increase the pool of experienced facilitators who may contribute to future CBSG workshops. Participation is limited to 20</w:t>
      </w:r>
      <w:r w:rsidRPr="000C0F16">
        <w:rPr>
          <w:rFonts w:ascii="Arial" w:hAnsi="Arial" w:cs="Arial"/>
          <w:sz w:val="22"/>
          <w:szCs w:val="22"/>
        </w:rPr>
        <w:t xml:space="preserve"> individuals.</w:t>
      </w:r>
    </w:p>
    <w:p w:rsidR="00350A53" w:rsidRDefault="00350A53" w:rsidP="00C74A60">
      <w:pPr>
        <w:rPr>
          <w:rFonts w:ascii="Arial" w:hAnsi="Arial" w:cs="Arial"/>
          <w:b/>
          <w:sz w:val="22"/>
          <w:szCs w:val="22"/>
          <w:u w:val="single"/>
        </w:rPr>
      </w:pPr>
    </w:p>
    <w:p w:rsidR="00C74A60" w:rsidRPr="000C0F16" w:rsidRDefault="00C74A60" w:rsidP="00C74A60">
      <w:pPr>
        <w:rPr>
          <w:rFonts w:ascii="Arial" w:hAnsi="Arial" w:cs="Arial"/>
          <w:b/>
          <w:sz w:val="22"/>
          <w:szCs w:val="22"/>
          <w:u w:val="single"/>
        </w:rPr>
      </w:pPr>
      <w:r w:rsidRPr="000C0F16">
        <w:rPr>
          <w:rFonts w:ascii="Arial" w:hAnsi="Arial" w:cs="Arial"/>
          <w:b/>
          <w:sz w:val="22"/>
          <w:szCs w:val="22"/>
          <w:u w:val="single"/>
        </w:rPr>
        <w:t>Instructors</w:t>
      </w:r>
    </w:p>
    <w:p w:rsidR="00450A8C" w:rsidRPr="000C0F16" w:rsidRDefault="007E429F" w:rsidP="00450A8C">
      <w:pPr>
        <w:rPr>
          <w:rFonts w:ascii="Arial" w:hAnsi="Arial" w:cs="Arial"/>
          <w:sz w:val="22"/>
          <w:szCs w:val="22"/>
        </w:rPr>
      </w:pPr>
      <w:r>
        <w:rPr>
          <w:rFonts w:ascii="Arial" w:hAnsi="Arial" w:cs="Arial"/>
          <w:sz w:val="22"/>
          <w:szCs w:val="22"/>
        </w:rPr>
        <w:t>Onnie Byers</w:t>
      </w:r>
      <w:r w:rsidR="00C74A60" w:rsidRPr="000C0F16">
        <w:rPr>
          <w:rFonts w:ascii="Arial" w:hAnsi="Arial" w:cs="Arial"/>
          <w:sz w:val="22"/>
          <w:szCs w:val="22"/>
        </w:rPr>
        <w:t xml:space="preserve">, </w:t>
      </w:r>
      <w:r w:rsidR="00450A8C">
        <w:rPr>
          <w:rFonts w:ascii="Arial" w:hAnsi="Arial" w:cs="Arial"/>
          <w:sz w:val="22"/>
          <w:szCs w:val="22"/>
        </w:rPr>
        <w:t xml:space="preserve">Ph.D., IUCN </w:t>
      </w:r>
      <w:r w:rsidR="00802E11">
        <w:rPr>
          <w:rFonts w:ascii="Arial" w:hAnsi="Arial" w:cs="Arial"/>
          <w:sz w:val="22"/>
          <w:szCs w:val="22"/>
        </w:rPr>
        <w:t xml:space="preserve">SSC </w:t>
      </w:r>
      <w:r w:rsidR="00450A8C" w:rsidRPr="000C0F16">
        <w:rPr>
          <w:rFonts w:ascii="Arial" w:hAnsi="Arial" w:cs="Arial"/>
          <w:sz w:val="22"/>
          <w:szCs w:val="22"/>
        </w:rPr>
        <w:t>C</w:t>
      </w:r>
      <w:r w:rsidR="00450A8C">
        <w:rPr>
          <w:rFonts w:ascii="Arial" w:hAnsi="Arial" w:cs="Arial"/>
          <w:sz w:val="22"/>
          <w:szCs w:val="22"/>
        </w:rPr>
        <w:t>onservation Breeding Specialist Group</w:t>
      </w:r>
    </w:p>
    <w:p w:rsidR="00104D9C" w:rsidRDefault="00104D9C" w:rsidP="00C74A60">
      <w:pPr>
        <w:rPr>
          <w:rFonts w:ascii="Arial" w:hAnsi="Arial" w:cs="Arial"/>
          <w:sz w:val="22"/>
          <w:szCs w:val="22"/>
        </w:rPr>
      </w:pPr>
      <w:r w:rsidRPr="00743BB4">
        <w:rPr>
          <w:rFonts w:ascii="Arial" w:hAnsi="Arial" w:cs="Arial"/>
          <w:sz w:val="22"/>
          <w:szCs w:val="22"/>
        </w:rPr>
        <w:t>Jamie Copsey,</w:t>
      </w:r>
      <w:r w:rsidR="00743BB4" w:rsidRPr="00743BB4">
        <w:rPr>
          <w:rFonts w:ascii="Arial" w:hAnsi="Arial" w:cs="Arial"/>
          <w:sz w:val="22"/>
          <w:szCs w:val="22"/>
        </w:rPr>
        <w:t xml:space="preserve"> Durrell Wildlife Conservation Trust</w:t>
      </w:r>
    </w:p>
    <w:p w:rsidR="00973313" w:rsidRPr="00743BB4" w:rsidRDefault="00973313" w:rsidP="00C74A60">
      <w:pPr>
        <w:rPr>
          <w:rFonts w:ascii="Arial" w:hAnsi="Arial" w:cs="Arial"/>
          <w:sz w:val="22"/>
          <w:szCs w:val="22"/>
        </w:rPr>
      </w:pPr>
      <w:r>
        <w:rPr>
          <w:rFonts w:ascii="Arial" w:hAnsi="Arial" w:cs="Arial"/>
          <w:sz w:val="22"/>
          <w:szCs w:val="22"/>
        </w:rPr>
        <w:t>Anne Baker, Ph.D., CBSG North America</w:t>
      </w:r>
    </w:p>
    <w:p w:rsidR="00C74A60" w:rsidRPr="000C0F16" w:rsidRDefault="00C74A60" w:rsidP="00C74A60">
      <w:pPr>
        <w:rPr>
          <w:rFonts w:ascii="Arial" w:hAnsi="Arial" w:cs="Arial"/>
          <w:sz w:val="22"/>
          <w:szCs w:val="22"/>
        </w:rPr>
      </w:pPr>
    </w:p>
    <w:p w:rsidR="00455405" w:rsidRPr="000C0F16" w:rsidRDefault="00455405">
      <w:pPr>
        <w:rPr>
          <w:rFonts w:ascii="Arial" w:hAnsi="Arial" w:cs="Arial"/>
          <w:b/>
          <w:sz w:val="22"/>
          <w:szCs w:val="22"/>
          <w:u w:val="single"/>
        </w:rPr>
      </w:pPr>
      <w:r w:rsidRPr="000C0F16">
        <w:rPr>
          <w:rFonts w:ascii="Arial" w:hAnsi="Arial" w:cs="Arial"/>
          <w:b/>
          <w:sz w:val="22"/>
          <w:szCs w:val="22"/>
          <w:u w:val="single"/>
        </w:rPr>
        <w:t>Dates</w:t>
      </w:r>
    </w:p>
    <w:p w:rsidR="00455405" w:rsidRPr="000C0F16" w:rsidRDefault="007E429F">
      <w:pPr>
        <w:rPr>
          <w:rFonts w:ascii="Arial" w:hAnsi="Arial" w:cs="Arial"/>
          <w:sz w:val="22"/>
          <w:szCs w:val="22"/>
        </w:rPr>
      </w:pPr>
      <w:r>
        <w:rPr>
          <w:rFonts w:ascii="Arial" w:hAnsi="Arial" w:cs="Arial"/>
          <w:sz w:val="22"/>
          <w:szCs w:val="22"/>
        </w:rPr>
        <w:t xml:space="preserve">This course will be </w:t>
      </w:r>
      <w:r w:rsidRPr="00E163E5">
        <w:rPr>
          <w:rFonts w:ascii="Arial" w:hAnsi="Arial" w:cs="Arial"/>
          <w:sz w:val="22"/>
          <w:szCs w:val="22"/>
        </w:rPr>
        <w:t>h</w:t>
      </w:r>
      <w:r w:rsidR="00973313" w:rsidRPr="00E163E5">
        <w:rPr>
          <w:rFonts w:ascii="Arial" w:hAnsi="Arial" w:cs="Arial"/>
          <w:sz w:val="22"/>
          <w:szCs w:val="22"/>
        </w:rPr>
        <w:t>e</w:t>
      </w:r>
      <w:r w:rsidRPr="00E163E5">
        <w:rPr>
          <w:rFonts w:ascii="Arial" w:hAnsi="Arial" w:cs="Arial"/>
          <w:sz w:val="22"/>
          <w:szCs w:val="22"/>
        </w:rPr>
        <w:t>ld</w:t>
      </w:r>
      <w:r w:rsidR="00FF4964" w:rsidRPr="00E163E5">
        <w:rPr>
          <w:rFonts w:ascii="Arial" w:hAnsi="Arial" w:cs="Arial"/>
          <w:b/>
          <w:sz w:val="22"/>
          <w:szCs w:val="22"/>
        </w:rPr>
        <w:t xml:space="preserve"> </w:t>
      </w:r>
      <w:r w:rsidR="00B730B8" w:rsidRPr="00E163E5">
        <w:rPr>
          <w:rFonts w:ascii="Arial" w:hAnsi="Arial" w:cs="Arial"/>
          <w:sz w:val="22"/>
          <w:szCs w:val="22"/>
        </w:rPr>
        <w:t>11-1</w:t>
      </w:r>
      <w:r w:rsidR="00E163E5" w:rsidRPr="00E163E5">
        <w:rPr>
          <w:rFonts w:ascii="Arial" w:hAnsi="Arial" w:cs="Arial"/>
          <w:sz w:val="22"/>
          <w:szCs w:val="22"/>
        </w:rPr>
        <w:t>4</w:t>
      </w:r>
      <w:r w:rsidR="00B730B8" w:rsidRPr="00E163E5">
        <w:rPr>
          <w:rFonts w:ascii="Arial" w:hAnsi="Arial" w:cs="Arial"/>
          <w:sz w:val="22"/>
          <w:szCs w:val="22"/>
        </w:rPr>
        <w:t xml:space="preserve"> April 2016</w:t>
      </w:r>
      <w:r w:rsidR="00455405" w:rsidRPr="00E163E5">
        <w:rPr>
          <w:rFonts w:ascii="Arial" w:hAnsi="Arial" w:cs="Arial"/>
          <w:sz w:val="22"/>
          <w:szCs w:val="22"/>
        </w:rPr>
        <w:t>. Participants should pl</w:t>
      </w:r>
      <w:r w:rsidRPr="00E163E5">
        <w:rPr>
          <w:rFonts w:ascii="Arial" w:hAnsi="Arial" w:cs="Arial"/>
          <w:sz w:val="22"/>
          <w:szCs w:val="22"/>
        </w:rPr>
        <w:t>an to arrive on the evening of</w:t>
      </w:r>
      <w:r w:rsidR="00973313" w:rsidRPr="00E163E5">
        <w:rPr>
          <w:rFonts w:ascii="Arial" w:hAnsi="Arial" w:cs="Arial"/>
          <w:sz w:val="22"/>
          <w:szCs w:val="22"/>
        </w:rPr>
        <w:t xml:space="preserve"> 1</w:t>
      </w:r>
      <w:r w:rsidR="00151FF6">
        <w:rPr>
          <w:rFonts w:ascii="Arial" w:hAnsi="Arial" w:cs="Arial"/>
          <w:sz w:val="22"/>
          <w:szCs w:val="22"/>
        </w:rPr>
        <w:t>0</w:t>
      </w:r>
      <w:r w:rsidR="00973313" w:rsidRPr="00E163E5">
        <w:rPr>
          <w:rFonts w:ascii="Arial" w:hAnsi="Arial" w:cs="Arial"/>
          <w:sz w:val="22"/>
          <w:szCs w:val="22"/>
        </w:rPr>
        <w:t xml:space="preserve"> </w:t>
      </w:r>
      <w:r w:rsidR="00B730B8" w:rsidRPr="00E163E5">
        <w:rPr>
          <w:rFonts w:ascii="Arial" w:hAnsi="Arial" w:cs="Arial"/>
          <w:sz w:val="22"/>
          <w:szCs w:val="22"/>
        </w:rPr>
        <w:t>April</w:t>
      </w:r>
      <w:r w:rsidR="00FF4964" w:rsidRPr="00E163E5">
        <w:rPr>
          <w:rFonts w:ascii="Arial" w:hAnsi="Arial" w:cs="Arial"/>
          <w:sz w:val="22"/>
          <w:szCs w:val="22"/>
        </w:rPr>
        <w:t>.</w:t>
      </w:r>
      <w:r w:rsidR="00375642" w:rsidRPr="00E163E5">
        <w:rPr>
          <w:rFonts w:ascii="Arial" w:hAnsi="Arial" w:cs="Arial"/>
          <w:sz w:val="22"/>
          <w:szCs w:val="22"/>
        </w:rPr>
        <w:t xml:space="preserve"> </w:t>
      </w:r>
      <w:r w:rsidR="004D1C1F" w:rsidRPr="00E163E5">
        <w:rPr>
          <w:rFonts w:ascii="Arial" w:hAnsi="Arial" w:cs="Arial"/>
          <w:sz w:val="22"/>
          <w:szCs w:val="22"/>
        </w:rPr>
        <w:t>The course wil</w:t>
      </w:r>
      <w:r w:rsidR="00973313" w:rsidRPr="00E163E5">
        <w:rPr>
          <w:rFonts w:ascii="Arial" w:hAnsi="Arial" w:cs="Arial"/>
          <w:sz w:val="22"/>
          <w:szCs w:val="22"/>
        </w:rPr>
        <w:t xml:space="preserve">l finish at 5:00 pm on </w:t>
      </w:r>
      <w:r w:rsidR="00E163E5">
        <w:rPr>
          <w:rFonts w:ascii="Arial" w:hAnsi="Arial" w:cs="Arial"/>
          <w:sz w:val="22"/>
          <w:szCs w:val="22"/>
        </w:rPr>
        <w:t>14 April</w:t>
      </w:r>
      <w:r w:rsidR="00375642" w:rsidRPr="00E163E5">
        <w:rPr>
          <w:rFonts w:ascii="Arial" w:hAnsi="Arial" w:cs="Arial"/>
          <w:sz w:val="22"/>
          <w:szCs w:val="22"/>
        </w:rPr>
        <w:t xml:space="preserve">. </w:t>
      </w:r>
      <w:r w:rsidR="004D1C1F" w:rsidRPr="00E163E5">
        <w:rPr>
          <w:rFonts w:ascii="Arial" w:hAnsi="Arial" w:cs="Arial"/>
          <w:sz w:val="22"/>
          <w:szCs w:val="22"/>
        </w:rPr>
        <w:t>Participants are asked to remain through the end of the course.</w:t>
      </w:r>
      <w:r w:rsidR="004D1C1F">
        <w:rPr>
          <w:rFonts w:ascii="Arial" w:hAnsi="Arial" w:cs="Arial"/>
          <w:sz w:val="22"/>
          <w:szCs w:val="22"/>
        </w:rPr>
        <w:t xml:space="preserve"> </w:t>
      </w:r>
    </w:p>
    <w:p w:rsidR="00882E29" w:rsidRPr="000C0F16" w:rsidRDefault="00882E29">
      <w:pPr>
        <w:rPr>
          <w:rFonts w:ascii="Arial" w:hAnsi="Arial" w:cs="Arial"/>
          <w:sz w:val="22"/>
          <w:szCs w:val="22"/>
        </w:rPr>
      </w:pPr>
    </w:p>
    <w:p w:rsidR="00882E29" w:rsidRPr="00D5076D" w:rsidRDefault="00882E29">
      <w:pPr>
        <w:rPr>
          <w:rFonts w:ascii="Arial" w:hAnsi="Arial" w:cs="Arial"/>
          <w:b/>
          <w:sz w:val="22"/>
          <w:szCs w:val="22"/>
          <w:u w:val="single"/>
        </w:rPr>
      </w:pPr>
      <w:r w:rsidRPr="00D5076D">
        <w:rPr>
          <w:rFonts w:ascii="Arial" w:hAnsi="Arial" w:cs="Arial"/>
          <w:b/>
          <w:sz w:val="22"/>
          <w:szCs w:val="22"/>
          <w:u w:val="single"/>
        </w:rPr>
        <w:t>Logistics/Costs</w:t>
      </w:r>
    </w:p>
    <w:p w:rsidR="00852C41" w:rsidRPr="00375642" w:rsidRDefault="00FF4964">
      <w:pPr>
        <w:rPr>
          <w:rFonts w:ascii="Arial" w:hAnsi="Arial" w:cs="Arial"/>
          <w:sz w:val="22"/>
          <w:szCs w:val="22"/>
          <w:lang w:val="en-GB"/>
        </w:rPr>
      </w:pPr>
      <w:r w:rsidRPr="00D5076D">
        <w:rPr>
          <w:rFonts w:ascii="Arial" w:hAnsi="Arial" w:cs="Arial"/>
          <w:sz w:val="22"/>
          <w:szCs w:val="22"/>
        </w:rPr>
        <w:t>The course fee (</w:t>
      </w:r>
      <w:r w:rsidR="00ED6CE3" w:rsidRPr="00FE297D">
        <w:rPr>
          <w:rFonts w:ascii="Arial" w:hAnsi="Arial" w:cs="Arial"/>
          <w:b/>
          <w:sz w:val="22"/>
          <w:szCs w:val="22"/>
        </w:rPr>
        <w:t>US</w:t>
      </w:r>
      <w:r w:rsidR="001B1F6F" w:rsidRPr="00FE297D">
        <w:rPr>
          <w:rFonts w:ascii="Arial" w:hAnsi="Arial" w:cs="Arial"/>
          <w:b/>
          <w:sz w:val="22"/>
          <w:szCs w:val="22"/>
        </w:rPr>
        <w:t>$</w:t>
      </w:r>
      <w:r w:rsidR="00FB2F84" w:rsidRPr="00FE297D">
        <w:rPr>
          <w:rFonts w:ascii="Arial" w:hAnsi="Arial" w:cs="Arial"/>
          <w:b/>
          <w:sz w:val="22"/>
          <w:szCs w:val="22"/>
        </w:rPr>
        <w:t>700</w:t>
      </w:r>
      <w:r w:rsidR="00FE297D" w:rsidRPr="00FE297D">
        <w:rPr>
          <w:rFonts w:ascii="Arial" w:hAnsi="Arial" w:cs="Arial"/>
          <w:b/>
          <w:sz w:val="22"/>
          <w:szCs w:val="22"/>
        </w:rPr>
        <w:t xml:space="preserve"> </w:t>
      </w:r>
      <w:r w:rsidRPr="00FE297D">
        <w:rPr>
          <w:rFonts w:ascii="Arial" w:hAnsi="Arial" w:cs="Arial"/>
          <w:sz w:val="22"/>
          <w:szCs w:val="22"/>
        </w:rPr>
        <w:t>early registration unti</w:t>
      </w:r>
      <w:r w:rsidR="00973313" w:rsidRPr="00FE297D">
        <w:rPr>
          <w:rFonts w:ascii="Arial" w:hAnsi="Arial" w:cs="Arial"/>
          <w:sz w:val="22"/>
          <w:szCs w:val="22"/>
        </w:rPr>
        <w:t xml:space="preserve">l </w:t>
      </w:r>
      <w:r w:rsidR="00ED6CE3" w:rsidRPr="00FE297D">
        <w:rPr>
          <w:rFonts w:ascii="Arial" w:hAnsi="Arial" w:cs="Arial"/>
          <w:sz w:val="22"/>
          <w:szCs w:val="22"/>
        </w:rPr>
        <w:t>11 March</w:t>
      </w:r>
      <w:r w:rsidR="00B27924" w:rsidRPr="00FE297D">
        <w:rPr>
          <w:rFonts w:ascii="Arial" w:hAnsi="Arial" w:cs="Arial"/>
          <w:sz w:val="22"/>
          <w:szCs w:val="22"/>
        </w:rPr>
        <w:t>;</w:t>
      </w:r>
      <w:r w:rsidR="00576FF6" w:rsidRPr="00FE297D">
        <w:rPr>
          <w:rFonts w:ascii="Arial" w:hAnsi="Arial" w:cs="Arial"/>
          <w:sz w:val="22"/>
          <w:szCs w:val="22"/>
        </w:rPr>
        <w:t xml:space="preserve"> </w:t>
      </w:r>
      <w:r w:rsidR="00BE2CD9">
        <w:rPr>
          <w:rFonts w:ascii="Arial" w:hAnsi="Arial" w:cs="Arial"/>
          <w:b/>
          <w:sz w:val="22"/>
          <w:szCs w:val="22"/>
        </w:rPr>
        <w:t>US$</w:t>
      </w:r>
      <w:r w:rsidR="00FB2F84" w:rsidRPr="00FE297D">
        <w:rPr>
          <w:rFonts w:ascii="Arial" w:hAnsi="Arial" w:cs="Arial"/>
          <w:b/>
          <w:sz w:val="22"/>
          <w:szCs w:val="22"/>
        </w:rPr>
        <w:t xml:space="preserve">750 </w:t>
      </w:r>
      <w:r w:rsidR="00973313">
        <w:rPr>
          <w:rFonts w:ascii="Arial" w:hAnsi="Arial" w:cs="Arial"/>
          <w:sz w:val="22"/>
          <w:szCs w:val="22"/>
        </w:rPr>
        <w:t xml:space="preserve">after </w:t>
      </w:r>
      <w:r w:rsidR="00ED6CE3">
        <w:rPr>
          <w:rFonts w:ascii="Arial" w:hAnsi="Arial" w:cs="Arial"/>
          <w:sz w:val="22"/>
          <w:szCs w:val="22"/>
        </w:rPr>
        <w:t>11 March</w:t>
      </w:r>
      <w:r w:rsidRPr="00D5076D">
        <w:rPr>
          <w:rFonts w:ascii="Arial" w:hAnsi="Arial" w:cs="Arial"/>
          <w:sz w:val="22"/>
          <w:szCs w:val="22"/>
        </w:rPr>
        <w:t xml:space="preserve">) will cover </w:t>
      </w:r>
      <w:r w:rsidRPr="00D5076D">
        <w:rPr>
          <w:rFonts w:ascii="Arial" w:hAnsi="Arial" w:cs="Arial"/>
          <w:sz w:val="22"/>
          <w:szCs w:val="22"/>
          <w:lang w:val="en-GB"/>
        </w:rPr>
        <w:t xml:space="preserve">all course materials, breakfasts and lunches during the </w:t>
      </w:r>
      <w:r w:rsidR="00E163E5" w:rsidRPr="00E163E5">
        <w:rPr>
          <w:rFonts w:ascii="Arial" w:hAnsi="Arial" w:cs="Arial"/>
          <w:sz w:val="22"/>
          <w:szCs w:val="22"/>
          <w:lang w:val="en-GB"/>
        </w:rPr>
        <w:t>4</w:t>
      </w:r>
      <w:r w:rsidRPr="00E163E5">
        <w:rPr>
          <w:rFonts w:ascii="Arial" w:hAnsi="Arial" w:cs="Arial"/>
          <w:sz w:val="22"/>
          <w:szCs w:val="22"/>
          <w:lang w:val="en-GB"/>
        </w:rPr>
        <w:t>-day</w:t>
      </w:r>
      <w:r w:rsidRPr="00D5076D">
        <w:rPr>
          <w:rFonts w:ascii="Arial" w:hAnsi="Arial" w:cs="Arial"/>
          <w:sz w:val="22"/>
          <w:szCs w:val="22"/>
          <w:lang w:val="en-GB"/>
        </w:rPr>
        <w:t xml:space="preserve"> course</w:t>
      </w:r>
      <w:r w:rsidR="000A7A50">
        <w:rPr>
          <w:rFonts w:ascii="Arial" w:hAnsi="Arial" w:cs="Arial"/>
          <w:sz w:val="22"/>
          <w:szCs w:val="22"/>
          <w:lang w:val="en-GB"/>
        </w:rPr>
        <w:t>,</w:t>
      </w:r>
      <w:r w:rsidRPr="00D5076D">
        <w:rPr>
          <w:rFonts w:ascii="Arial" w:hAnsi="Arial" w:cs="Arial"/>
          <w:sz w:val="22"/>
          <w:szCs w:val="22"/>
          <w:lang w:val="en-GB"/>
        </w:rPr>
        <w:t xml:space="preserve"> and transport from the hotel t</w:t>
      </w:r>
      <w:r w:rsidR="00D5076D">
        <w:rPr>
          <w:rFonts w:ascii="Arial" w:hAnsi="Arial" w:cs="Arial"/>
          <w:sz w:val="22"/>
          <w:szCs w:val="22"/>
          <w:lang w:val="en-GB"/>
        </w:rPr>
        <w:t xml:space="preserve">o the zoo and return each day. </w:t>
      </w:r>
      <w:r w:rsidRPr="00D5076D">
        <w:rPr>
          <w:rFonts w:ascii="Arial" w:hAnsi="Arial" w:cs="Arial"/>
          <w:sz w:val="22"/>
          <w:szCs w:val="22"/>
          <w:lang w:val="en-GB"/>
        </w:rPr>
        <w:t xml:space="preserve">Transportation to </w:t>
      </w:r>
      <w:r w:rsidR="00D5076D">
        <w:rPr>
          <w:rFonts w:ascii="Arial" w:hAnsi="Arial" w:cs="Arial"/>
          <w:sz w:val="22"/>
          <w:szCs w:val="22"/>
          <w:lang w:val="en-GB"/>
        </w:rPr>
        <w:t xml:space="preserve">and from </w:t>
      </w:r>
      <w:r w:rsidR="00E163E5">
        <w:rPr>
          <w:rFonts w:ascii="Arial" w:hAnsi="Arial" w:cs="Arial"/>
          <w:sz w:val="22"/>
          <w:szCs w:val="22"/>
          <w:lang w:val="en-GB"/>
        </w:rPr>
        <w:t xml:space="preserve">Toronto </w:t>
      </w:r>
      <w:r w:rsidR="00D5076D">
        <w:rPr>
          <w:rFonts w:ascii="Arial" w:hAnsi="Arial" w:cs="Arial"/>
          <w:sz w:val="22"/>
          <w:szCs w:val="22"/>
          <w:lang w:val="en-GB"/>
        </w:rPr>
        <w:t xml:space="preserve">and lodging </w:t>
      </w:r>
      <w:r w:rsidRPr="00D5076D">
        <w:rPr>
          <w:rFonts w:ascii="Arial" w:hAnsi="Arial" w:cs="Arial"/>
          <w:sz w:val="22"/>
          <w:szCs w:val="22"/>
          <w:lang w:val="en-GB"/>
        </w:rPr>
        <w:t>are the responsibility</w:t>
      </w:r>
      <w:r w:rsidR="00FE297D">
        <w:rPr>
          <w:rFonts w:ascii="Arial" w:hAnsi="Arial" w:cs="Arial"/>
          <w:sz w:val="22"/>
          <w:szCs w:val="22"/>
          <w:lang w:val="en-GB"/>
        </w:rPr>
        <w:t xml:space="preserve"> </w:t>
      </w:r>
      <w:r w:rsidRPr="00D5076D">
        <w:rPr>
          <w:rFonts w:ascii="Arial" w:hAnsi="Arial" w:cs="Arial"/>
          <w:sz w:val="22"/>
          <w:szCs w:val="22"/>
          <w:lang w:val="en-GB"/>
        </w:rPr>
        <w:t xml:space="preserve">of the participant and are </w:t>
      </w:r>
      <w:r w:rsidRPr="00D5076D">
        <w:rPr>
          <w:rFonts w:ascii="Arial" w:hAnsi="Arial" w:cs="Arial"/>
          <w:sz w:val="22"/>
          <w:szCs w:val="22"/>
          <w:u w:val="single"/>
          <w:lang w:val="en-GB"/>
        </w:rPr>
        <w:t>not</w:t>
      </w:r>
      <w:r w:rsidRPr="00D5076D">
        <w:rPr>
          <w:rFonts w:ascii="Arial" w:hAnsi="Arial" w:cs="Arial"/>
          <w:sz w:val="22"/>
          <w:szCs w:val="22"/>
          <w:lang w:val="en-GB"/>
        </w:rPr>
        <w:t xml:space="preserve"> included in the course fee</w:t>
      </w:r>
      <w:r w:rsidR="00DF1E64">
        <w:rPr>
          <w:rFonts w:ascii="Arial" w:hAnsi="Arial" w:cs="Arial"/>
          <w:sz w:val="22"/>
          <w:szCs w:val="22"/>
          <w:lang w:val="en-GB"/>
        </w:rPr>
        <w:t xml:space="preserve">. </w:t>
      </w:r>
      <w:r w:rsidR="00973313">
        <w:rPr>
          <w:rFonts w:ascii="Arial" w:hAnsi="Arial" w:cs="Arial"/>
          <w:sz w:val="22"/>
          <w:szCs w:val="22"/>
          <w:lang w:val="en-GB"/>
        </w:rPr>
        <w:t xml:space="preserve">Hotel rates should run approximately </w:t>
      </w:r>
      <w:r w:rsidR="003F15CA">
        <w:rPr>
          <w:rFonts w:ascii="Arial" w:hAnsi="Arial" w:cs="Arial"/>
          <w:sz w:val="22"/>
          <w:szCs w:val="22"/>
          <w:lang w:val="en-GB"/>
        </w:rPr>
        <w:t>CA</w:t>
      </w:r>
      <w:r w:rsidR="00973313">
        <w:rPr>
          <w:rFonts w:ascii="Arial" w:hAnsi="Arial" w:cs="Arial"/>
          <w:sz w:val="22"/>
          <w:szCs w:val="22"/>
          <w:lang w:val="en-GB"/>
        </w:rPr>
        <w:t>$</w:t>
      </w:r>
      <w:r w:rsidR="00E163E5">
        <w:rPr>
          <w:rFonts w:ascii="Arial" w:hAnsi="Arial" w:cs="Arial"/>
          <w:sz w:val="22"/>
          <w:szCs w:val="22"/>
          <w:lang w:val="en-GB"/>
        </w:rPr>
        <w:t>94/night</w:t>
      </w:r>
      <w:r w:rsidR="00973313">
        <w:rPr>
          <w:rFonts w:ascii="Arial" w:hAnsi="Arial" w:cs="Arial"/>
          <w:sz w:val="22"/>
          <w:szCs w:val="22"/>
          <w:lang w:val="en-GB"/>
        </w:rPr>
        <w:t xml:space="preserve">. </w:t>
      </w:r>
      <w:r w:rsidR="00E46848">
        <w:rPr>
          <w:rFonts w:ascii="Arial" w:hAnsi="Arial" w:cs="Arial"/>
          <w:sz w:val="22"/>
          <w:szCs w:val="22"/>
          <w:lang w:val="en-GB"/>
        </w:rPr>
        <w:t xml:space="preserve">Further </w:t>
      </w:r>
      <w:r w:rsidR="00895C4D">
        <w:rPr>
          <w:rFonts w:ascii="Arial" w:hAnsi="Arial" w:cs="Arial"/>
          <w:sz w:val="22"/>
          <w:szCs w:val="22"/>
          <w:lang w:val="en-GB"/>
        </w:rPr>
        <w:t xml:space="preserve">information about </w:t>
      </w:r>
      <w:r w:rsidR="00E46848">
        <w:rPr>
          <w:rFonts w:ascii="Arial" w:hAnsi="Arial" w:cs="Arial"/>
          <w:sz w:val="22"/>
          <w:szCs w:val="22"/>
          <w:lang w:val="en-GB"/>
        </w:rPr>
        <w:t xml:space="preserve">the hotel and reservations will be provided upon confirmation of your </w:t>
      </w:r>
      <w:r w:rsidR="00E46848" w:rsidRPr="00375642">
        <w:rPr>
          <w:rFonts w:ascii="Arial" w:hAnsi="Arial" w:cs="Arial"/>
          <w:sz w:val="22"/>
          <w:szCs w:val="22"/>
          <w:lang w:val="en-GB"/>
        </w:rPr>
        <w:t>registration.</w:t>
      </w:r>
    </w:p>
    <w:p w:rsidR="002A3A6B" w:rsidRPr="00375642" w:rsidRDefault="002A3A6B">
      <w:pPr>
        <w:rPr>
          <w:rFonts w:ascii="Arial" w:hAnsi="Arial" w:cs="Arial"/>
          <w:sz w:val="22"/>
          <w:szCs w:val="22"/>
          <w:lang w:val="en-GB"/>
        </w:rPr>
      </w:pPr>
    </w:p>
    <w:p w:rsidR="00895C4D" w:rsidRDefault="00DE6635">
      <w:pPr>
        <w:rPr>
          <w:rFonts w:ascii="Arial" w:hAnsi="Arial" w:cs="Arial"/>
          <w:b/>
          <w:sz w:val="22"/>
          <w:szCs w:val="22"/>
          <w:u w:val="single"/>
        </w:rPr>
      </w:pPr>
      <w:r w:rsidRPr="00D5076D">
        <w:rPr>
          <w:rFonts w:ascii="Arial" w:hAnsi="Arial" w:cs="Arial"/>
          <w:b/>
          <w:sz w:val="22"/>
          <w:szCs w:val="22"/>
          <w:u w:val="single"/>
        </w:rPr>
        <w:t>Registration</w:t>
      </w:r>
    </w:p>
    <w:p w:rsidR="00A031EE" w:rsidRDefault="00E11969">
      <w:pPr>
        <w:rPr>
          <w:rFonts w:ascii="Arial" w:hAnsi="Arial" w:cs="Arial"/>
          <w:sz w:val="22"/>
          <w:szCs w:val="22"/>
        </w:rPr>
      </w:pPr>
      <w:r>
        <w:rPr>
          <w:rFonts w:ascii="Arial" w:hAnsi="Arial" w:cs="Arial"/>
          <w:sz w:val="22"/>
          <w:szCs w:val="22"/>
        </w:rPr>
        <w:t>Please return completed registration forms to</w:t>
      </w:r>
      <w:r w:rsidR="00973313">
        <w:rPr>
          <w:rFonts w:ascii="Arial" w:hAnsi="Arial" w:cs="Arial"/>
          <w:sz w:val="22"/>
          <w:szCs w:val="22"/>
        </w:rPr>
        <w:t xml:space="preserve"> </w:t>
      </w:r>
      <w:r w:rsidR="002A3A6B" w:rsidRPr="00D5076D">
        <w:rPr>
          <w:rFonts w:ascii="Arial" w:hAnsi="Arial" w:cs="Arial"/>
          <w:sz w:val="22"/>
          <w:szCs w:val="22"/>
        </w:rPr>
        <w:t xml:space="preserve">Elizabeth Townsend, </w:t>
      </w:r>
      <w:hyperlink r:id="rId9" w:history="1">
        <w:r w:rsidR="002A3A6B" w:rsidRPr="00D5076D">
          <w:rPr>
            <w:rStyle w:val="Hyperlink"/>
            <w:rFonts w:ascii="Arial" w:hAnsi="Arial" w:cs="Arial"/>
            <w:sz w:val="22"/>
            <w:szCs w:val="22"/>
          </w:rPr>
          <w:t>elizabeth@cbsg.org</w:t>
        </w:r>
      </w:hyperlink>
      <w:r w:rsidR="00D5076D">
        <w:rPr>
          <w:rFonts w:ascii="Arial" w:hAnsi="Arial" w:cs="Arial"/>
          <w:sz w:val="22"/>
          <w:szCs w:val="22"/>
        </w:rPr>
        <w:t xml:space="preserve">. </w:t>
      </w:r>
      <w:r w:rsidR="002A3A6B" w:rsidRPr="00D5076D">
        <w:rPr>
          <w:rFonts w:ascii="Arial" w:hAnsi="Arial" w:cs="Arial"/>
          <w:sz w:val="22"/>
          <w:szCs w:val="22"/>
        </w:rPr>
        <w:t>Payment is due upon registration.</w:t>
      </w:r>
    </w:p>
    <w:p w:rsidR="00A031EE" w:rsidRDefault="00A031EE">
      <w:pPr>
        <w:rPr>
          <w:rFonts w:ascii="Arial" w:hAnsi="Arial" w:cs="Arial"/>
          <w:sz w:val="22"/>
          <w:szCs w:val="22"/>
        </w:rPr>
      </w:pPr>
      <w:r>
        <w:rPr>
          <w:rFonts w:ascii="Arial" w:hAnsi="Arial" w:cs="Arial"/>
          <w:sz w:val="22"/>
          <w:szCs w:val="22"/>
        </w:rPr>
        <w:br w:type="page"/>
      </w:r>
    </w:p>
    <w:p w:rsidR="00CF5B70" w:rsidRDefault="00CF5B70" w:rsidP="00A031EE">
      <w:pPr>
        <w:pStyle w:val="NoSpacing"/>
        <w:jc w:val="center"/>
        <w:rPr>
          <w:b/>
          <w:i/>
          <w:sz w:val="36"/>
          <w:szCs w:val="36"/>
        </w:rPr>
      </w:pPr>
      <w:r>
        <w:rPr>
          <w:b/>
          <w:i/>
          <w:noProof/>
          <w:sz w:val="36"/>
          <w:szCs w:val="36"/>
        </w:rPr>
        <w:lastRenderedPageBreak/>
        <w:drawing>
          <wp:anchor distT="0" distB="0" distL="114300" distR="114300" simplePos="0" relativeHeight="251658752" behindDoc="1" locked="0" layoutInCell="1" allowOverlap="1">
            <wp:simplePos x="0" y="0"/>
            <wp:positionH relativeFrom="column">
              <wp:posOffset>5676900</wp:posOffset>
            </wp:positionH>
            <wp:positionV relativeFrom="paragraph">
              <wp:posOffset>-600075</wp:posOffset>
            </wp:positionV>
            <wp:extent cx="952500" cy="828675"/>
            <wp:effectExtent l="19050" t="0" r="0" b="0"/>
            <wp:wrapNone/>
            <wp:docPr id="5" name="Picture 5" descr="durrell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rrell logo.tif"/>
                    <pic:cNvPicPr/>
                  </pic:nvPicPr>
                  <pic:blipFill>
                    <a:blip r:embed="rId7" cstate="print"/>
                    <a:stretch>
                      <a:fillRect/>
                    </a:stretch>
                  </pic:blipFill>
                  <pic:spPr>
                    <a:xfrm>
                      <a:off x="0" y="0"/>
                      <a:ext cx="952500" cy="828675"/>
                    </a:xfrm>
                    <a:prstGeom prst="rect">
                      <a:avLst/>
                    </a:prstGeom>
                  </pic:spPr>
                </pic:pic>
              </a:graphicData>
            </a:graphic>
          </wp:anchor>
        </w:drawing>
      </w:r>
      <w:r>
        <w:rPr>
          <w:b/>
          <w:i/>
          <w:noProof/>
          <w:sz w:val="36"/>
          <w:szCs w:val="36"/>
        </w:rPr>
        <w:drawing>
          <wp:anchor distT="0" distB="0" distL="114300" distR="114300" simplePos="0" relativeHeight="251659776" behindDoc="1" locked="0" layoutInCell="1" allowOverlap="1">
            <wp:simplePos x="0" y="0"/>
            <wp:positionH relativeFrom="column">
              <wp:posOffset>4095750</wp:posOffset>
            </wp:positionH>
            <wp:positionV relativeFrom="paragraph">
              <wp:posOffset>-438150</wp:posOffset>
            </wp:positionV>
            <wp:extent cx="1704975" cy="342900"/>
            <wp:effectExtent l="19050" t="0" r="9525" b="0"/>
            <wp:wrapNone/>
            <wp:docPr id="4" name="Picture 2" descr="Toronto Z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ronto Zoo.jpg"/>
                    <pic:cNvPicPr/>
                  </pic:nvPicPr>
                  <pic:blipFill>
                    <a:blip r:embed="rId6" cstate="print"/>
                    <a:stretch>
                      <a:fillRect/>
                    </a:stretch>
                  </pic:blipFill>
                  <pic:spPr>
                    <a:xfrm>
                      <a:off x="0" y="0"/>
                      <a:ext cx="1704975" cy="342900"/>
                    </a:xfrm>
                    <a:prstGeom prst="rect">
                      <a:avLst/>
                    </a:prstGeom>
                  </pic:spPr>
                </pic:pic>
              </a:graphicData>
            </a:graphic>
          </wp:anchor>
        </w:drawing>
      </w:r>
      <w:r>
        <w:rPr>
          <w:b/>
          <w:i/>
          <w:noProof/>
          <w:sz w:val="36"/>
          <w:szCs w:val="36"/>
        </w:rPr>
        <w:drawing>
          <wp:anchor distT="0" distB="0" distL="114300" distR="114300" simplePos="0" relativeHeight="251657728" behindDoc="1" locked="0" layoutInCell="1" allowOverlap="1">
            <wp:simplePos x="0" y="0"/>
            <wp:positionH relativeFrom="column">
              <wp:posOffset>-704850</wp:posOffset>
            </wp:positionH>
            <wp:positionV relativeFrom="paragraph">
              <wp:posOffset>-600075</wp:posOffset>
            </wp:positionV>
            <wp:extent cx="4772025" cy="676275"/>
            <wp:effectExtent l="19050" t="0" r="9525" b="0"/>
            <wp:wrapNone/>
            <wp:docPr id="2" name="Picture 19" descr="CBSG Header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BSG Header 2009"/>
                    <pic:cNvPicPr>
                      <a:picLocks noChangeAspect="1" noChangeArrowheads="1"/>
                    </pic:cNvPicPr>
                  </pic:nvPicPr>
                  <pic:blipFill>
                    <a:blip r:embed="rId8" cstate="print"/>
                    <a:srcRect/>
                    <a:stretch>
                      <a:fillRect/>
                    </a:stretch>
                  </pic:blipFill>
                  <pic:spPr bwMode="auto">
                    <a:xfrm>
                      <a:off x="0" y="0"/>
                      <a:ext cx="4772025" cy="676275"/>
                    </a:xfrm>
                    <a:prstGeom prst="rect">
                      <a:avLst/>
                    </a:prstGeom>
                    <a:noFill/>
                    <a:ln w="9525">
                      <a:noFill/>
                      <a:miter lim="800000"/>
                      <a:headEnd/>
                      <a:tailEnd/>
                    </a:ln>
                  </pic:spPr>
                </pic:pic>
              </a:graphicData>
            </a:graphic>
          </wp:anchor>
        </w:drawing>
      </w:r>
    </w:p>
    <w:p w:rsidR="00A031EE" w:rsidRPr="00A51268" w:rsidRDefault="00A64DB5" w:rsidP="00A031EE">
      <w:pPr>
        <w:pStyle w:val="NoSpacing"/>
        <w:jc w:val="center"/>
        <w:rPr>
          <w:b/>
          <w:i/>
          <w:sz w:val="36"/>
          <w:szCs w:val="36"/>
        </w:rPr>
      </w:pPr>
      <w:r>
        <w:rPr>
          <w:b/>
          <w:i/>
          <w:sz w:val="36"/>
          <w:szCs w:val="36"/>
        </w:rPr>
        <w:t xml:space="preserve">CBSG </w:t>
      </w:r>
      <w:r w:rsidR="00A031EE" w:rsidRPr="00A51268">
        <w:rPr>
          <w:b/>
          <w:i/>
          <w:sz w:val="36"/>
          <w:szCs w:val="36"/>
        </w:rPr>
        <w:t>Facilitation and Communication Training</w:t>
      </w:r>
      <w:r w:rsidR="001678B1">
        <w:rPr>
          <w:b/>
          <w:i/>
          <w:sz w:val="36"/>
          <w:szCs w:val="36"/>
        </w:rPr>
        <w:t xml:space="preserve"> Course</w:t>
      </w:r>
    </w:p>
    <w:p w:rsidR="00A031EE" w:rsidRPr="00A51268" w:rsidRDefault="00A031EE" w:rsidP="00A031EE">
      <w:pPr>
        <w:pStyle w:val="NoSpacing"/>
        <w:jc w:val="center"/>
        <w:rPr>
          <w:b/>
          <w:i/>
          <w:sz w:val="28"/>
          <w:szCs w:val="28"/>
        </w:rPr>
      </w:pPr>
      <w:r w:rsidRPr="00A51268">
        <w:rPr>
          <w:b/>
          <w:i/>
          <w:sz w:val="28"/>
          <w:szCs w:val="28"/>
        </w:rPr>
        <w:t>REGISTRATION FORM</w:t>
      </w:r>
    </w:p>
    <w:p w:rsidR="00A031EE" w:rsidRPr="00A51268" w:rsidRDefault="00A031EE" w:rsidP="00A031EE">
      <w:pPr>
        <w:pStyle w:val="NoSpacing"/>
        <w:jc w:val="center"/>
        <w:rPr>
          <w:rFonts w:ascii="Arial" w:hAnsi="Arial" w:cs="Arial"/>
          <w:b/>
        </w:rPr>
      </w:pPr>
    </w:p>
    <w:p w:rsidR="00A031EE" w:rsidRPr="00A031EE" w:rsidRDefault="00A031EE" w:rsidP="00A031EE">
      <w:pPr>
        <w:pStyle w:val="NoSpacing"/>
        <w:jc w:val="center"/>
        <w:rPr>
          <w:rFonts w:asciiTheme="minorHAnsi" w:hAnsiTheme="minorHAnsi"/>
          <w:b/>
          <w:i/>
          <w:sz w:val="28"/>
          <w:szCs w:val="28"/>
        </w:rPr>
      </w:pPr>
      <w:r w:rsidRPr="00A031EE">
        <w:rPr>
          <w:rFonts w:asciiTheme="minorHAnsi" w:hAnsiTheme="minorHAnsi" w:cs="Arial"/>
          <w:b/>
          <w:sz w:val="28"/>
          <w:szCs w:val="28"/>
        </w:rPr>
        <w:t>11-14 April 2016</w:t>
      </w:r>
      <w:r w:rsidRPr="00A031EE">
        <w:rPr>
          <w:rFonts w:asciiTheme="minorHAnsi" w:hAnsiTheme="minorHAnsi"/>
          <w:b/>
          <w:i/>
          <w:sz w:val="28"/>
          <w:szCs w:val="28"/>
        </w:rPr>
        <w:t xml:space="preserve"> </w:t>
      </w:r>
    </w:p>
    <w:p w:rsidR="00A031EE" w:rsidRPr="00A031EE" w:rsidRDefault="00A031EE" w:rsidP="00A031EE">
      <w:pPr>
        <w:pStyle w:val="NoSpacing"/>
        <w:jc w:val="center"/>
        <w:rPr>
          <w:rFonts w:asciiTheme="minorHAnsi" w:hAnsiTheme="minorHAnsi"/>
          <w:b/>
          <w:i/>
          <w:sz w:val="28"/>
          <w:szCs w:val="28"/>
        </w:rPr>
      </w:pPr>
    </w:p>
    <w:p w:rsidR="00A031EE" w:rsidRPr="004818C5" w:rsidRDefault="00A031EE" w:rsidP="00A031EE">
      <w:pPr>
        <w:jc w:val="center"/>
        <w:rPr>
          <w:rFonts w:asciiTheme="minorHAnsi" w:hAnsiTheme="minorHAnsi" w:cs="Arial"/>
          <w:b/>
          <w:sz w:val="28"/>
          <w:szCs w:val="28"/>
        </w:rPr>
      </w:pPr>
      <w:r w:rsidRPr="004818C5">
        <w:rPr>
          <w:rFonts w:asciiTheme="minorHAnsi" w:hAnsiTheme="minorHAnsi" w:cs="Arial"/>
          <w:b/>
          <w:sz w:val="28"/>
          <w:szCs w:val="28"/>
        </w:rPr>
        <w:t>Venue: Toronto Zoo, Toronto, ON,</w:t>
      </w:r>
      <w:r>
        <w:rPr>
          <w:rFonts w:asciiTheme="minorHAnsi" w:hAnsiTheme="minorHAnsi" w:cs="Arial"/>
          <w:b/>
          <w:sz w:val="28"/>
          <w:szCs w:val="28"/>
        </w:rPr>
        <w:t xml:space="preserve"> Canada</w:t>
      </w:r>
    </w:p>
    <w:p w:rsidR="00A031EE" w:rsidRPr="004818C5" w:rsidRDefault="00A031EE" w:rsidP="00A031EE">
      <w:pPr>
        <w:pStyle w:val="NoSpacing"/>
      </w:pPr>
    </w:p>
    <w:p w:rsidR="00A031EE" w:rsidRPr="00B235CA" w:rsidRDefault="00A031EE" w:rsidP="00A031EE">
      <w:pPr>
        <w:pStyle w:val="NoSpacing"/>
        <w:rPr>
          <w:lang w:val="en-GB"/>
        </w:rPr>
      </w:pPr>
      <w:r w:rsidRPr="00B235CA">
        <w:rPr>
          <w:lang w:val="en-GB"/>
        </w:rPr>
        <w:t xml:space="preserve">Yes, I would like to participate in the Facilitation and Communication Training course. </w:t>
      </w:r>
    </w:p>
    <w:p w:rsidR="00A031EE" w:rsidRDefault="00A031EE" w:rsidP="00A031EE">
      <w:pPr>
        <w:pStyle w:val="NoSpacing"/>
        <w:rPr>
          <w:lang w:val="en-GB"/>
        </w:rPr>
      </w:pPr>
    </w:p>
    <w:p w:rsidR="00A031EE" w:rsidRPr="0023005B" w:rsidRDefault="00A031EE" w:rsidP="004B590E">
      <w:pPr>
        <w:pStyle w:val="NoSpacing"/>
        <w:spacing w:after="120"/>
        <w:rPr>
          <w:b/>
          <w:u w:val="single"/>
          <w:lang w:val="en-GB"/>
        </w:rPr>
      </w:pPr>
      <w:r w:rsidRPr="0023005B">
        <w:rPr>
          <w:b/>
          <w:u w:val="single"/>
          <w:lang w:val="en-GB"/>
        </w:rPr>
        <w:t>Registration</w:t>
      </w:r>
    </w:p>
    <w:p w:rsidR="00A031EE" w:rsidRDefault="00A031EE" w:rsidP="00A031EE">
      <w:pPr>
        <w:pStyle w:val="NoSpacing"/>
        <w:spacing w:after="120"/>
        <w:rPr>
          <w:lang w:val="en-GB"/>
        </w:rPr>
      </w:pPr>
      <w:r>
        <w:rPr>
          <w:lang w:val="en-GB"/>
        </w:rPr>
        <w:t xml:space="preserve">Below please provide </w:t>
      </w:r>
      <w:proofErr w:type="gramStart"/>
      <w:r>
        <w:rPr>
          <w:lang w:val="en-GB"/>
        </w:rPr>
        <w:t>your</w:t>
      </w:r>
      <w:proofErr w:type="gramEnd"/>
      <w:r>
        <w:rPr>
          <w:lang w:val="en-GB"/>
        </w:rPr>
        <w:t xml:space="preserve">: </w:t>
      </w:r>
      <w:r>
        <w:rPr>
          <w:lang w:val="en-GB"/>
        </w:rPr>
        <w:tab/>
      </w:r>
    </w:p>
    <w:p w:rsidR="00A031EE" w:rsidRDefault="00A031EE" w:rsidP="00A031EE">
      <w:pPr>
        <w:pStyle w:val="NoSpacing"/>
        <w:ind w:firstLine="360"/>
        <w:rPr>
          <w:lang w:val="en-GB"/>
        </w:rPr>
      </w:pPr>
      <w:r>
        <w:rPr>
          <w:lang w:val="en-GB"/>
        </w:rPr>
        <w:t>Name:</w:t>
      </w:r>
    </w:p>
    <w:p w:rsidR="00A031EE" w:rsidRDefault="00A031EE" w:rsidP="00A031EE">
      <w:pPr>
        <w:pStyle w:val="NoSpacing"/>
        <w:ind w:firstLine="360"/>
        <w:rPr>
          <w:lang w:val="en-GB"/>
        </w:rPr>
      </w:pPr>
    </w:p>
    <w:p w:rsidR="00A031EE" w:rsidRDefault="00A031EE" w:rsidP="00A031EE">
      <w:pPr>
        <w:pStyle w:val="NoSpacing"/>
        <w:ind w:firstLine="360"/>
        <w:rPr>
          <w:lang w:val="en-GB"/>
        </w:rPr>
      </w:pPr>
      <w:r>
        <w:rPr>
          <w:lang w:val="en-GB"/>
        </w:rPr>
        <w:t>Title:</w:t>
      </w:r>
    </w:p>
    <w:p w:rsidR="00A031EE" w:rsidRDefault="00A031EE" w:rsidP="00A031EE">
      <w:pPr>
        <w:pStyle w:val="NoSpacing"/>
        <w:ind w:firstLine="360"/>
        <w:rPr>
          <w:lang w:val="en-GB"/>
        </w:rPr>
      </w:pPr>
    </w:p>
    <w:p w:rsidR="00A031EE" w:rsidRDefault="00A031EE" w:rsidP="00A031EE">
      <w:pPr>
        <w:pStyle w:val="NoSpacing"/>
        <w:ind w:firstLine="360"/>
        <w:rPr>
          <w:lang w:val="en-GB"/>
        </w:rPr>
      </w:pPr>
      <w:r>
        <w:rPr>
          <w:lang w:val="en-GB"/>
        </w:rPr>
        <w:t>Institution:</w:t>
      </w:r>
    </w:p>
    <w:p w:rsidR="00A031EE" w:rsidRDefault="00A031EE" w:rsidP="00A031EE">
      <w:pPr>
        <w:pStyle w:val="NoSpacing"/>
        <w:ind w:firstLine="360"/>
        <w:rPr>
          <w:lang w:val="en-GB"/>
        </w:rPr>
      </w:pPr>
    </w:p>
    <w:p w:rsidR="00A031EE" w:rsidRDefault="00A031EE" w:rsidP="00A031EE">
      <w:pPr>
        <w:pStyle w:val="NoSpacing"/>
        <w:ind w:firstLine="360"/>
        <w:rPr>
          <w:lang w:val="en-GB"/>
        </w:rPr>
      </w:pPr>
      <w:r>
        <w:rPr>
          <w:lang w:val="en-GB"/>
        </w:rPr>
        <w:t>City, State, and Email address:</w:t>
      </w:r>
    </w:p>
    <w:p w:rsidR="00A031EE" w:rsidRPr="00266D43" w:rsidRDefault="00A031EE" w:rsidP="00A031EE">
      <w:pPr>
        <w:pStyle w:val="NoSpacing"/>
        <w:ind w:firstLine="720"/>
        <w:rPr>
          <w:lang w:val="en-GB"/>
        </w:rPr>
      </w:pPr>
    </w:p>
    <w:p w:rsidR="00A031EE" w:rsidRDefault="00A031EE" w:rsidP="00A031EE">
      <w:pPr>
        <w:pStyle w:val="NoSpacing"/>
        <w:rPr>
          <w:sz w:val="16"/>
          <w:szCs w:val="16"/>
          <w:lang w:val="en-GB"/>
        </w:rPr>
      </w:pPr>
    </w:p>
    <w:p w:rsidR="00A031EE" w:rsidRDefault="00A031EE" w:rsidP="00A031EE">
      <w:pPr>
        <w:pStyle w:val="NoSpacing"/>
        <w:rPr>
          <w:sz w:val="16"/>
          <w:szCs w:val="16"/>
          <w:lang w:val="en-GB"/>
        </w:rPr>
      </w:pPr>
    </w:p>
    <w:p w:rsidR="00A031EE" w:rsidRDefault="00A031EE" w:rsidP="00A031EE">
      <w:pPr>
        <w:pStyle w:val="NoSpacing"/>
        <w:spacing w:after="120"/>
        <w:rPr>
          <w:lang w:val="en-GB"/>
        </w:rPr>
      </w:pPr>
      <w:r>
        <w:rPr>
          <w:lang w:val="en-GB"/>
        </w:rPr>
        <w:t xml:space="preserve">Please indicate:  </w:t>
      </w:r>
    </w:p>
    <w:p w:rsidR="00A031EE" w:rsidRDefault="00A031EE" w:rsidP="00A031EE">
      <w:pPr>
        <w:pStyle w:val="NoSpacing"/>
        <w:numPr>
          <w:ilvl w:val="0"/>
          <w:numId w:val="3"/>
        </w:numPr>
        <w:rPr>
          <w:lang w:val="en-GB"/>
        </w:rPr>
      </w:pPr>
      <w:r>
        <w:rPr>
          <w:lang w:val="en-GB"/>
        </w:rPr>
        <w:t>Your current occupation/position</w:t>
      </w:r>
    </w:p>
    <w:p w:rsidR="00A031EE" w:rsidRDefault="00A031EE" w:rsidP="00A031EE">
      <w:pPr>
        <w:pStyle w:val="NoSpacing"/>
        <w:rPr>
          <w:lang w:val="en-GB"/>
        </w:rPr>
      </w:pPr>
    </w:p>
    <w:p w:rsidR="00A031EE" w:rsidRDefault="00A031EE" w:rsidP="00A031EE">
      <w:pPr>
        <w:pStyle w:val="NoSpacing"/>
        <w:rPr>
          <w:lang w:val="en-GB"/>
        </w:rPr>
      </w:pPr>
    </w:p>
    <w:p w:rsidR="00A031EE" w:rsidRDefault="00A031EE" w:rsidP="00A031EE">
      <w:pPr>
        <w:pStyle w:val="NoSpacing"/>
        <w:rPr>
          <w:lang w:val="en-GB"/>
        </w:rPr>
      </w:pPr>
    </w:p>
    <w:p w:rsidR="00A031EE" w:rsidRDefault="00A031EE" w:rsidP="00A031EE">
      <w:pPr>
        <w:pStyle w:val="NoSpacing"/>
        <w:rPr>
          <w:lang w:val="en-GB"/>
        </w:rPr>
      </w:pPr>
    </w:p>
    <w:p w:rsidR="00A031EE" w:rsidRDefault="00A031EE" w:rsidP="00A031EE">
      <w:pPr>
        <w:pStyle w:val="NoSpacing"/>
        <w:numPr>
          <w:ilvl w:val="0"/>
          <w:numId w:val="3"/>
        </w:numPr>
        <w:rPr>
          <w:lang w:val="en-GB"/>
        </w:rPr>
      </w:pPr>
      <w:r>
        <w:rPr>
          <w:lang w:val="en-GB"/>
        </w:rPr>
        <w:t xml:space="preserve"> H</w:t>
      </w:r>
      <w:r w:rsidRPr="003C1D63">
        <w:rPr>
          <w:lang w:val="en-GB"/>
        </w:rPr>
        <w:t xml:space="preserve">ow you plan to </w:t>
      </w:r>
      <w:r>
        <w:rPr>
          <w:lang w:val="en-GB"/>
        </w:rPr>
        <w:t>use the skills acquired in this course</w:t>
      </w:r>
    </w:p>
    <w:p w:rsidR="00A031EE" w:rsidRDefault="00A031EE" w:rsidP="00A031EE">
      <w:pPr>
        <w:pStyle w:val="NoSpacing"/>
        <w:rPr>
          <w:lang w:val="en-GB"/>
        </w:rPr>
      </w:pPr>
    </w:p>
    <w:p w:rsidR="00A031EE" w:rsidRDefault="00A031EE" w:rsidP="00A031EE">
      <w:pPr>
        <w:pStyle w:val="NoSpacing"/>
        <w:rPr>
          <w:lang w:val="en-GB"/>
        </w:rPr>
      </w:pPr>
    </w:p>
    <w:p w:rsidR="00A031EE" w:rsidRDefault="00A031EE" w:rsidP="00A031EE">
      <w:pPr>
        <w:pStyle w:val="NoSpacing"/>
        <w:rPr>
          <w:lang w:val="en-GB"/>
        </w:rPr>
      </w:pPr>
    </w:p>
    <w:p w:rsidR="00A031EE" w:rsidRDefault="00A031EE" w:rsidP="00A031EE">
      <w:pPr>
        <w:pStyle w:val="NoSpacing"/>
        <w:rPr>
          <w:lang w:val="en-GB"/>
        </w:rPr>
      </w:pPr>
    </w:p>
    <w:p w:rsidR="00A031EE" w:rsidRDefault="00A031EE" w:rsidP="00A031EE">
      <w:pPr>
        <w:pStyle w:val="NoSpacing"/>
        <w:rPr>
          <w:lang w:val="en-GB"/>
        </w:rPr>
      </w:pPr>
    </w:p>
    <w:p w:rsidR="00A031EE" w:rsidRDefault="00A031EE" w:rsidP="00A031EE">
      <w:pPr>
        <w:pStyle w:val="NoSpacing"/>
        <w:numPr>
          <w:ilvl w:val="0"/>
          <w:numId w:val="3"/>
        </w:numPr>
        <w:rPr>
          <w:lang w:val="en-GB"/>
        </w:rPr>
      </w:pPr>
      <w:r>
        <w:rPr>
          <w:lang w:val="en-GB"/>
        </w:rPr>
        <w:t>Any dietary restrictions you have</w:t>
      </w:r>
    </w:p>
    <w:p w:rsidR="00A031EE" w:rsidRDefault="00A031EE" w:rsidP="00A031EE">
      <w:pPr>
        <w:pStyle w:val="NoSpacing"/>
        <w:rPr>
          <w:lang w:val="en-GB"/>
        </w:rPr>
      </w:pPr>
    </w:p>
    <w:p w:rsidR="00A031EE" w:rsidRDefault="00A031EE" w:rsidP="00A031EE">
      <w:pPr>
        <w:pStyle w:val="NoSpacing"/>
        <w:rPr>
          <w:lang w:val="en-GB"/>
        </w:rPr>
      </w:pPr>
    </w:p>
    <w:p w:rsidR="00A031EE" w:rsidRDefault="00A031EE" w:rsidP="00A031EE">
      <w:pPr>
        <w:pStyle w:val="NoSpacing"/>
        <w:rPr>
          <w:lang w:val="en-GB"/>
        </w:rPr>
      </w:pPr>
    </w:p>
    <w:p w:rsidR="00A031EE" w:rsidRDefault="00A031EE" w:rsidP="00A031EE">
      <w:pPr>
        <w:rPr>
          <w:b/>
          <w:u w:val="single"/>
          <w:lang w:val="en-GB"/>
        </w:rPr>
      </w:pPr>
    </w:p>
    <w:p w:rsidR="00A031EE" w:rsidRPr="00203BAE" w:rsidRDefault="00A031EE" w:rsidP="004B590E">
      <w:pPr>
        <w:spacing w:after="120"/>
        <w:rPr>
          <w:rFonts w:asciiTheme="minorHAnsi" w:hAnsiTheme="minorHAnsi"/>
          <w:b/>
          <w:u w:val="single"/>
          <w:lang w:val="en-GB"/>
        </w:rPr>
      </w:pPr>
      <w:r w:rsidRPr="00203BAE">
        <w:rPr>
          <w:rFonts w:asciiTheme="minorHAnsi" w:hAnsiTheme="minorHAnsi"/>
          <w:b/>
          <w:u w:val="single"/>
          <w:lang w:val="en-GB"/>
        </w:rPr>
        <w:t>Course fee</w:t>
      </w:r>
    </w:p>
    <w:p w:rsidR="00A031EE" w:rsidRPr="00203BAE" w:rsidRDefault="00A031EE" w:rsidP="00A031EE">
      <w:pPr>
        <w:rPr>
          <w:rFonts w:asciiTheme="minorHAnsi" w:hAnsiTheme="minorHAnsi" w:cs="Arial"/>
          <w:lang w:val="en-GB"/>
        </w:rPr>
      </w:pPr>
      <w:r w:rsidRPr="00203BAE">
        <w:rPr>
          <w:rFonts w:asciiTheme="minorHAnsi" w:hAnsiTheme="minorHAnsi" w:cs="Arial"/>
          <w:lang w:val="en-GB"/>
        </w:rPr>
        <w:t xml:space="preserve">The early registration fee (until </w:t>
      </w:r>
      <w:r w:rsidR="005B4A0D">
        <w:rPr>
          <w:rFonts w:asciiTheme="minorHAnsi" w:hAnsiTheme="minorHAnsi" w:cs="Arial"/>
          <w:b/>
          <w:lang w:val="en-GB"/>
        </w:rPr>
        <w:t>11 March 2016</w:t>
      </w:r>
      <w:r w:rsidRPr="00203BAE">
        <w:rPr>
          <w:rFonts w:asciiTheme="minorHAnsi" w:hAnsiTheme="minorHAnsi" w:cs="Arial"/>
          <w:lang w:val="en-GB"/>
        </w:rPr>
        <w:t xml:space="preserve">) for the course is </w:t>
      </w:r>
      <w:r>
        <w:rPr>
          <w:rFonts w:asciiTheme="minorHAnsi" w:hAnsiTheme="minorHAnsi" w:cs="Arial"/>
          <w:b/>
          <w:lang w:val="en-GB"/>
        </w:rPr>
        <w:t>US</w:t>
      </w:r>
      <w:r w:rsidRPr="00203BAE">
        <w:rPr>
          <w:rFonts w:asciiTheme="minorHAnsi" w:hAnsiTheme="minorHAnsi" w:cs="Arial"/>
          <w:b/>
          <w:lang w:val="en-GB"/>
        </w:rPr>
        <w:t>$</w:t>
      </w:r>
      <w:r w:rsidR="00C73C65">
        <w:rPr>
          <w:rFonts w:asciiTheme="minorHAnsi" w:hAnsiTheme="minorHAnsi" w:cs="Arial"/>
          <w:b/>
          <w:lang w:val="en-GB"/>
        </w:rPr>
        <w:t>700</w:t>
      </w:r>
      <w:r w:rsidRPr="00203BAE">
        <w:rPr>
          <w:rFonts w:asciiTheme="minorHAnsi" w:hAnsiTheme="minorHAnsi" w:cs="Arial"/>
          <w:b/>
          <w:lang w:val="en-GB"/>
        </w:rPr>
        <w:t>;</w:t>
      </w:r>
      <w:r w:rsidRPr="00203BAE">
        <w:rPr>
          <w:rFonts w:asciiTheme="minorHAnsi" w:hAnsiTheme="minorHAnsi" w:cs="Arial"/>
          <w:lang w:val="en-GB"/>
        </w:rPr>
        <w:t xml:space="preserve"> after </w:t>
      </w:r>
      <w:r w:rsidR="005B4A0D">
        <w:rPr>
          <w:rFonts w:asciiTheme="minorHAnsi" w:hAnsiTheme="minorHAnsi" w:cs="Arial"/>
          <w:lang w:val="en-GB"/>
        </w:rPr>
        <w:t>11 March</w:t>
      </w:r>
      <w:r w:rsidRPr="00203BAE">
        <w:rPr>
          <w:rFonts w:asciiTheme="minorHAnsi" w:hAnsiTheme="minorHAnsi" w:cs="Arial"/>
          <w:lang w:val="en-GB"/>
        </w:rPr>
        <w:t xml:space="preserve"> the fee is </w:t>
      </w:r>
      <w:r w:rsidRPr="00203BAE">
        <w:rPr>
          <w:rFonts w:asciiTheme="minorHAnsi" w:hAnsiTheme="minorHAnsi" w:cs="Arial"/>
          <w:b/>
          <w:lang w:val="en-GB"/>
        </w:rPr>
        <w:t>US$</w:t>
      </w:r>
      <w:r w:rsidR="00C73C65">
        <w:rPr>
          <w:rFonts w:asciiTheme="minorHAnsi" w:hAnsiTheme="minorHAnsi" w:cs="Arial"/>
          <w:b/>
          <w:lang w:val="en-GB"/>
        </w:rPr>
        <w:t>750</w:t>
      </w:r>
      <w:r w:rsidRPr="00203BAE">
        <w:rPr>
          <w:rFonts w:asciiTheme="minorHAnsi" w:hAnsiTheme="minorHAnsi" w:cs="Arial"/>
          <w:lang w:val="en-GB"/>
        </w:rPr>
        <w:t xml:space="preserve">. This fee </w:t>
      </w:r>
      <w:r w:rsidR="00780DBB">
        <w:rPr>
          <w:rFonts w:asciiTheme="minorHAnsi" w:hAnsiTheme="minorHAnsi" w:cs="Arial"/>
          <w:lang w:val="en-GB"/>
        </w:rPr>
        <w:t xml:space="preserve">includes all course materials, </w:t>
      </w:r>
      <w:r w:rsidRPr="00203BAE">
        <w:rPr>
          <w:rFonts w:asciiTheme="minorHAnsi" w:hAnsiTheme="minorHAnsi" w:cs="Arial"/>
          <w:lang w:val="en-GB"/>
        </w:rPr>
        <w:t xml:space="preserve">breakfasts and lunches during the 4-day course, and transport from the hotel to the zoo and return each day. Transportation to and from </w:t>
      </w:r>
      <w:r>
        <w:rPr>
          <w:rFonts w:asciiTheme="minorHAnsi" w:hAnsiTheme="minorHAnsi" w:cs="Arial"/>
          <w:lang w:val="en-GB"/>
        </w:rPr>
        <w:t xml:space="preserve">Toronto </w:t>
      </w:r>
      <w:r w:rsidRPr="00203BAE">
        <w:rPr>
          <w:rFonts w:asciiTheme="minorHAnsi" w:hAnsiTheme="minorHAnsi" w:cs="Arial"/>
          <w:lang w:val="en-GB"/>
        </w:rPr>
        <w:t xml:space="preserve">and lodging are the responsibility of the participant and are </w:t>
      </w:r>
      <w:r w:rsidRPr="00203BAE">
        <w:rPr>
          <w:rFonts w:asciiTheme="minorHAnsi" w:hAnsiTheme="minorHAnsi" w:cs="Arial"/>
          <w:u w:val="single"/>
          <w:lang w:val="en-GB"/>
        </w:rPr>
        <w:t>not</w:t>
      </w:r>
      <w:r w:rsidRPr="00203BAE">
        <w:rPr>
          <w:rFonts w:asciiTheme="minorHAnsi" w:hAnsiTheme="minorHAnsi" w:cs="Arial"/>
          <w:lang w:val="en-GB"/>
        </w:rPr>
        <w:t xml:space="preserve"> included in the course fee. Hotel rates should run approximately </w:t>
      </w:r>
      <w:r w:rsidR="005B4A0D">
        <w:rPr>
          <w:rFonts w:asciiTheme="minorHAnsi" w:hAnsiTheme="minorHAnsi" w:cs="Arial"/>
          <w:lang w:val="en-GB"/>
        </w:rPr>
        <w:t>CA</w:t>
      </w:r>
      <w:r>
        <w:rPr>
          <w:rFonts w:asciiTheme="minorHAnsi" w:hAnsiTheme="minorHAnsi" w:cs="Arial"/>
          <w:lang w:val="en-GB"/>
        </w:rPr>
        <w:t>$94</w:t>
      </w:r>
      <w:r w:rsidRPr="00203BAE">
        <w:rPr>
          <w:rFonts w:asciiTheme="minorHAnsi" w:hAnsiTheme="minorHAnsi" w:cs="Arial"/>
          <w:lang w:val="en-GB"/>
        </w:rPr>
        <w:t xml:space="preserve">/night. Further information about hotel </w:t>
      </w:r>
      <w:r w:rsidR="00C73C65">
        <w:rPr>
          <w:rFonts w:asciiTheme="minorHAnsi" w:hAnsiTheme="minorHAnsi" w:cs="Arial"/>
          <w:lang w:val="en-GB"/>
        </w:rPr>
        <w:t xml:space="preserve">reservations </w:t>
      </w:r>
      <w:bookmarkStart w:id="2" w:name="_GoBack"/>
      <w:bookmarkEnd w:id="2"/>
      <w:r w:rsidRPr="00203BAE">
        <w:rPr>
          <w:rFonts w:asciiTheme="minorHAnsi" w:hAnsiTheme="minorHAnsi" w:cs="Arial"/>
          <w:lang w:val="en-GB"/>
        </w:rPr>
        <w:t>will be provided upon confirmation of your registration.</w:t>
      </w:r>
    </w:p>
    <w:p w:rsidR="00A031EE" w:rsidRPr="00203BAE" w:rsidRDefault="00A031EE" w:rsidP="00A031EE">
      <w:pPr>
        <w:autoSpaceDE w:val="0"/>
        <w:autoSpaceDN w:val="0"/>
        <w:adjustRightInd w:val="0"/>
        <w:rPr>
          <w:rFonts w:asciiTheme="minorHAnsi" w:hAnsiTheme="minorHAnsi" w:cs="Arial"/>
          <w:lang w:val="en-GB"/>
        </w:rPr>
      </w:pPr>
    </w:p>
    <w:p w:rsidR="00A031EE" w:rsidRPr="00203BAE" w:rsidRDefault="00A031EE" w:rsidP="00A031EE">
      <w:pPr>
        <w:pStyle w:val="NoSpacing"/>
        <w:rPr>
          <w:rFonts w:asciiTheme="minorHAnsi" w:hAnsiTheme="minorHAnsi"/>
        </w:rPr>
      </w:pPr>
      <w:r w:rsidRPr="00203BAE">
        <w:rPr>
          <w:rFonts w:asciiTheme="minorHAnsi" w:hAnsiTheme="minorHAnsi"/>
        </w:rPr>
        <w:lastRenderedPageBreak/>
        <w:t>Your course fee can be mailed to:</w:t>
      </w:r>
    </w:p>
    <w:p w:rsidR="00A031EE" w:rsidRPr="00203BAE" w:rsidRDefault="00A031EE" w:rsidP="00A031EE">
      <w:pPr>
        <w:pStyle w:val="NoSpacing"/>
        <w:rPr>
          <w:rFonts w:asciiTheme="minorHAnsi" w:hAnsiTheme="minorHAnsi"/>
        </w:rPr>
      </w:pPr>
      <w:r w:rsidRPr="00203BAE">
        <w:rPr>
          <w:rFonts w:asciiTheme="minorHAnsi" w:hAnsiTheme="minorHAnsi"/>
        </w:rPr>
        <w:tab/>
        <w:t>CBSG</w:t>
      </w:r>
    </w:p>
    <w:p w:rsidR="00A031EE" w:rsidRPr="00203BAE" w:rsidRDefault="00A031EE" w:rsidP="00A031EE">
      <w:pPr>
        <w:pStyle w:val="NoSpacing"/>
        <w:rPr>
          <w:rFonts w:asciiTheme="minorHAnsi" w:hAnsiTheme="minorHAnsi"/>
        </w:rPr>
      </w:pPr>
      <w:r w:rsidRPr="00203BAE">
        <w:rPr>
          <w:rFonts w:asciiTheme="minorHAnsi" w:hAnsiTheme="minorHAnsi"/>
        </w:rPr>
        <w:tab/>
        <w:t>Attn. Elizabeth Townsend</w:t>
      </w:r>
    </w:p>
    <w:p w:rsidR="00A031EE" w:rsidRPr="00203BAE" w:rsidRDefault="00A031EE" w:rsidP="00A031EE">
      <w:pPr>
        <w:pStyle w:val="NoSpacing"/>
        <w:rPr>
          <w:rFonts w:asciiTheme="minorHAnsi" w:hAnsiTheme="minorHAnsi"/>
        </w:rPr>
      </w:pPr>
      <w:r w:rsidRPr="00203BAE">
        <w:rPr>
          <w:rFonts w:asciiTheme="minorHAnsi" w:hAnsiTheme="minorHAnsi"/>
        </w:rPr>
        <w:tab/>
        <w:t>12101 Johnny Cake Ridge Road</w:t>
      </w:r>
    </w:p>
    <w:p w:rsidR="00A031EE" w:rsidRPr="00203BAE" w:rsidRDefault="00A031EE" w:rsidP="00A031EE">
      <w:pPr>
        <w:pStyle w:val="NoSpacing"/>
        <w:rPr>
          <w:rFonts w:asciiTheme="minorHAnsi" w:hAnsiTheme="minorHAnsi"/>
        </w:rPr>
      </w:pPr>
      <w:r w:rsidRPr="00203BAE">
        <w:rPr>
          <w:rFonts w:asciiTheme="minorHAnsi" w:hAnsiTheme="minorHAnsi"/>
        </w:rPr>
        <w:tab/>
        <w:t>Apple Valley, MN 55124 USA</w:t>
      </w:r>
    </w:p>
    <w:p w:rsidR="00A031EE" w:rsidRDefault="00A031EE" w:rsidP="00A031EE">
      <w:pPr>
        <w:pStyle w:val="NoSpacing"/>
      </w:pPr>
    </w:p>
    <w:p w:rsidR="00A031EE" w:rsidRDefault="00A031EE" w:rsidP="00A031EE">
      <w:pPr>
        <w:pStyle w:val="NoSpacing"/>
      </w:pPr>
      <w:r>
        <w:t xml:space="preserve">Checks made </w:t>
      </w:r>
      <w:proofErr w:type="gramStart"/>
      <w:r>
        <w:t>payable to “CBSG” are</w:t>
      </w:r>
      <w:proofErr w:type="gramEnd"/>
      <w:r>
        <w:t xml:space="preserve"> preferred; please note on the check that it is payment of registration fees for the “Toronto Facilitation Course”. If you cannot pay by check, please contact Elizabeth Townsend (</w:t>
      </w:r>
      <w:hyperlink r:id="rId10" w:history="1">
        <w:r w:rsidRPr="00A06ECD">
          <w:rPr>
            <w:rStyle w:val="Hyperlink"/>
          </w:rPr>
          <w:t>elizabeth@cbsg.org</w:t>
        </w:r>
      </w:hyperlink>
      <w:r>
        <w:t xml:space="preserve">) for alternate arrangements. </w:t>
      </w:r>
    </w:p>
    <w:p w:rsidR="00A031EE" w:rsidRDefault="00A031EE" w:rsidP="00A031EE">
      <w:pPr>
        <w:pStyle w:val="NoSpacing"/>
        <w:rPr>
          <w:rFonts w:asciiTheme="minorHAnsi" w:hAnsiTheme="minorHAnsi" w:cs="Arial"/>
          <w:b/>
          <w:lang w:val="en-GB"/>
        </w:rPr>
      </w:pPr>
    </w:p>
    <w:p w:rsidR="00A031EE" w:rsidRPr="004B590E" w:rsidRDefault="00A031EE" w:rsidP="004B590E">
      <w:pPr>
        <w:pStyle w:val="NoSpacing"/>
        <w:spacing w:after="120"/>
        <w:rPr>
          <w:rFonts w:asciiTheme="minorHAnsi" w:hAnsiTheme="minorHAnsi"/>
          <w:b/>
          <w:u w:val="single"/>
        </w:rPr>
      </w:pPr>
      <w:r w:rsidRPr="004B590E">
        <w:rPr>
          <w:rFonts w:asciiTheme="minorHAnsi" w:hAnsiTheme="minorHAnsi"/>
          <w:b/>
          <w:u w:val="single"/>
        </w:rPr>
        <w:t>Cancellation Policy</w:t>
      </w:r>
    </w:p>
    <w:p w:rsidR="00A031EE" w:rsidRPr="004B590E" w:rsidRDefault="00A031EE" w:rsidP="00A031EE">
      <w:pPr>
        <w:rPr>
          <w:rFonts w:asciiTheme="minorHAnsi" w:hAnsiTheme="minorHAnsi"/>
        </w:rPr>
      </w:pPr>
      <w:r w:rsidRPr="004B590E">
        <w:rPr>
          <w:rFonts w:asciiTheme="minorHAnsi" w:hAnsiTheme="minorHAnsi"/>
        </w:rPr>
        <w:t xml:space="preserve">Course registration cancellations prior to </w:t>
      </w:r>
      <w:r w:rsidR="00731B07">
        <w:rPr>
          <w:rFonts w:asciiTheme="minorHAnsi" w:hAnsiTheme="minorHAnsi"/>
        </w:rPr>
        <w:t>11 March</w:t>
      </w:r>
      <w:r w:rsidRPr="004B590E">
        <w:rPr>
          <w:rFonts w:asciiTheme="minorHAnsi" w:hAnsiTheme="minorHAnsi"/>
        </w:rPr>
        <w:t xml:space="preserve"> will be refunded minus a $50 processing fee; no reimbursement for cancellations after </w:t>
      </w:r>
      <w:r w:rsidR="004B590E">
        <w:rPr>
          <w:rFonts w:asciiTheme="minorHAnsi" w:hAnsiTheme="minorHAnsi"/>
        </w:rPr>
        <w:t xml:space="preserve">11 March </w:t>
      </w:r>
      <w:r w:rsidRPr="004B590E">
        <w:rPr>
          <w:rFonts w:asciiTheme="minorHAnsi" w:hAnsiTheme="minorHAnsi"/>
        </w:rPr>
        <w:t>except in extreme circumstances.</w:t>
      </w:r>
    </w:p>
    <w:p w:rsidR="00A031EE" w:rsidRPr="004B590E" w:rsidRDefault="00A031EE" w:rsidP="00A031EE">
      <w:pPr>
        <w:rPr>
          <w:rFonts w:asciiTheme="minorHAnsi" w:hAnsiTheme="minorHAnsi"/>
        </w:rPr>
      </w:pPr>
    </w:p>
    <w:p w:rsidR="00A031EE" w:rsidRPr="00731B07" w:rsidRDefault="00A031EE" w:rsidP="00A031EE">
      <w:pPr>
        <w:rPr>
          <w:rFonts w:asciiTheme="minorHAnsi" w:hAnsiTheme="minorHAnsi"/>
        </w:rPr>
      </w:pPr>
    </w:p>
    <w:p w:rsidR="00A031EE" w:rsidRPr="004B590E" w:rsidRDefault="00A031EE" w:rsidP="00A031EE">
      <w:pPr>
        <w:rPr>
          <w:rFonts w:asciiTheme="minorHAnsi" w:hAnsiTheme="minorHAnsi"/>
          <w:b/>
          <w:sz w:val="26"/>
          <w:szCs w:val="26"/>
          <w:lang w:val="en-GB"/>
        </w:rPr>
      </w:pPr>
      <w:r w:rsidRPr="004B590E">
        <w:rPr>
          <w:rFonts w:asciiTheme="minorHAnsi" w:hAnsiTheme="minorHAnsi"/>
          <w:b/>
          <w:sz w:val="26"/>
          <w:szCs w:val="26"/>
          <w:lang w:val="en-GB"/>
        </w:rPr>
        <w:t xml:space="preserve">Please return the completed form to Elizabeth Townsend, </w:t>
      </w:r>
      <w:hyperlink r:id="rId11" w:history="1">
        <w:r w:rsidRPr="004B590E">
          <w:rPr>
            <w:rStyle w:val="Hyperlink"/>
            <w:rFonts w:asciiTheme="minorHAnsi" w:hAnsiTheme="minorHAnsi"/>
            <w:b/>
            <w:sz w:val="26"/>
            <w:szCs w:val="26"/>
            <w:lang w:val="en-GB"/>
          </w:rPr>
          <w:t>elizabeth@cbsg.org</w:t>
        </w:r>
      </w:hyperlink>
    </w:p>
    <w:p w:rsidR="00A031EE" w:rsidRPr="004B590E" w:rsidRDefault="00A031EE" w:rsidP="00A031EE">
      <w:pPr>
        <w:rPr>
          <w:rFonts w:asciiTheme="minorHAnsi" w:hAnsiTheme="minorHAnsi"/>
          <w:b/>
          <w:sz w:val="26"/>
          <w:szCs w:val="26"/>
          <w:lang w:val="en-GB"/>
        </w:rPr>
      </w:pPr>
    </w:p>
    <w:p w:rsidR="00A031EE" w:rsidRPr="004B590E" w:rsidRDefault="00A031EE" w:rsidP="00A031EE">
      <w:pPr>
        <w:rPr>
          <w:rFonts w:asciiTheme="minorHAnsi" w:hAnsiTheme="minorHAnsi"/>
        </w:rPr>
      </w:pPr>
    </w:p>
    <w:p w:rsidR="00A031EE" w:rsidRPr="004B590E" w:rsidRDefault="00A031EE" w:rsidP="00A031EE">
      <w:pPr>
        <w:rPr>
          <w:rFonts w:asciiTheme="minorHAnsi" w:hAnsiTheme="minorHAnsi"/>
        </w:rPr>
      </w:pPr>
    </w:p>
    <w:p w:rsidR="00A031EE" w:rsidRPr="004B590E" w:rsidRDefault="00A031EE" w:rsidP="00A031EE">
      <w:pPr>
        <w:jc w:val="center"/>
        <w:rPr>
          <w:rFonts w:asciiTheme="minorHAnsi" w:hAnsiTheme="minorHAnsi"/>
          <w:b/>
          <w:sz w:val="28"/>
          <w:szCs w:val="28"/>
        </w:rPr>
      </w:pPr>
      <w:r w:rsidRPr="004B590E">
        <w:rPr>
          <w:rFonts w:asciiTheme="minorHAnsi" w:hAnsiTheme="minorHAnsi"/>
          <w:b/>
          <w:sz w:val="28"/>
          <w:szCs w:val="28"/>
        </w:rPr>
        <w:t>Thank you and we look forward to seeing you in Toronto!</w:t>
      </w:r>
    </w:p>
    <w:p w:rsidR="00A031EE" w:rsidRDefault="00A031EE" w:rsidP="00A031EE">
      <w:pPr>
        <w:pStyle w:val="NoSpacing"/>
      </w:pPr>
    </w:p>
    <w:p w:rsidR="00A031EE" w:rsidRPr="004620B3" w:rsidRDefault="00A031EE" w:rsidP="00A031EE">
      <w:pPr>
        <w:autoSpaceDE w:val="0"/>
        <w:autoSpaceDN w:val="0"/>
        <w:adjustRightInd w:val="0"/>
        <w:rPr>
          <w:rFonts w:ascii="Arial" w:hAnsi="Arial" w:cs="Arial"/>
        </w:rPr>
      </w:pPr>
    </w:p>
    <w:p w:rsidR="00A031EE" w:rsidRPr="00266D43" w:rsidRDefault="00A031EE" w:rsidP="00A031EE">
      <w:pPr>
        <w:pStyle w:val="NoSpacing"/>
        <w:rPr>
          <w:lang w:val="en-GB"/>
        </w:rPr>
      </w:pPr>
    </w:p>
    <w:p w:rsidR="00A031EE" w:rsidRPr="00C33FE8" w:rsidRDefault="00A031EE" w:rsidP="00A031EE">
      <w:pPr>
        <w:pStyle w:val="NoSpacing"/>
        <w:rPr>
          <w:rFonts w:cs="Arial"/>
          <w:b/>
          <w:lang w:val="en-GB"/>
        </w:rPr>
      </w:pPr>
    </w:p>
    <w:p w:rsidR="00895C4D" w:rsidRPr="00A031EE" w:rsidRDefault="00895C4D">
      <w:pPr>
        <w:rPr>
          <w:rFonts w:ascii="Arial" w:hAnsi="Arial" w:cs="Arial"/>
          <w:sz w:val="22"/>
          <w:szCs w:val="22"/>
          <w:lang w:val="en-GB"/>
        </w:rPr>
      </w:pPr>
    </w:p>
    <w:sectPr w:rsidR="00895C4D" w:rsidRPr="00A031EE" w:rsidSect="00DA426E">
      <w:pgSz w:w="12240" w:h="15840"/>
      <w:pgMar w:top="144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0E5177"/>
    <w:multiLevelType w:val="hybridMultilevel"/>
    <w:tmpl w:val="D2F6AB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9FA2751"/>
    <w:multiLevelType w:val="hybridMultilevel"/>
    <w:tmpl w:val="E78EF3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026D86"/>
    <w:multiLevelType w:val="hybridMultilevel"/>
    <w:tmpl w:val="5DE81454"/>
    <w:lvl w:ilvl="0" w:tplc="E2A45926">
      <w:start w:val="1"/>
      <w:numFmt w:val="bullet"/>
      <w:lvlText w:val="-"/>
      <w:lvlJc w:val="left"/>
      <w:pPr>
        <w:tabs>
          <w:tab w:val="num" w:pos="720"/>
        </w:tabs>
        <w:ind w:left="720" w:hanging="360"/>
      </w:pPr>
      <w:rPr>
        <w:rFonts w:ascii="Arial" w:eastAsia="MS Mincho"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useFELayout/>
  </w:compat>
  <w:rsids>
    <w:rsidRoot w:val="00882E29"/>
    <w:rsid w:val="00013EE4"/>
    <w:rsid w:val="000708A0"/>
    <w:rsid w:val="000A7A50"/>
    <w:rsid w:val="000C0F16"/>
    <w:rsid w:val="00104D9C"/>
    <w:rsid w:val="00122D9B"/>
    <w:rsid w:val="00151FF6"/>
    <w:rsid w:val="001551FD"/>
    <w:rsid w:val="001678B1"/>
    <w:rsid w:val="00171D51"/>
    <w:rsid w:val="001902B7"/>
    <w:rsid w:val="001B1F6F"/>
    <w:rsid w:val="001F247B"/>
    <w:rsid w:val="001F37DE"/>
    <w:rsid w:val="00207E73"/>
    <w:rsid w:val="002379B8"/>
    <w:rsid w:val="00295B11"/>
    <w:rsid w:val="002A3A6B"/>
    <w:rsid w:val="002B39F5"/>
    <w:rsid w:val="002B596D"/>
    <w:rsid w:val="002C6429"/>
    <w:rsid w:val="002F7F1F"/>
    <w:rsid w:val="00317A70"/>
    <w:rsid w:val="00350A53"/>
    <w:rsid w:val="00375642"/>
    <w:rsid w:val="003F15CA"/>
    <w:rsid w:val="00450A8C"/>
    <w:rsid w:val="00455405"/>
    <w:rsid w:val="00464795"/>
    <w:rsid w:val="00483B6D"/>
    <w:rsid w:val="004B590E"/>
    <w:rsid w:val="004D1C1F"/>
    <w:rsid w:val="004E6432"/>
    <w:rsid w:val="005114BE"/>
    <w:rsid w:val="00515FED"/>
    <w:rsid w:val="00576FF6"/>
    <w:rsid w:val="00581A41"/>
    <w:rsid w:val="0059574A"/>
    <w:rsid w:val="005A3D17"/>
    <w:rsid w:val="005B4A0D"/>
    <w:rsid w:val="00610545"/>
    <w:rsid w:val="00611F88"/>
    <w:rsid w:val="00652D26"/>
    <w:rsid w:val="006B0237"/>
    <w:rsid w:val="00731B07"/>
    <w:rsid w:val="00743BB4"/>
    <w:rsid w:val="007745D3"/>
    <w:rsid w:val="00780DBB"/>
    <w:rsid w:val="007E429F"/>
    <w:rsid w:val="00802E11"/>
    <w:rsid w:val="00822D33"/>
    <w:rsid w:val="00844CC1"/>
    <w:rsid w:val="00852C41"/>
    <w:rsid w:val="008713B8"/>
    <w:rsid w:val="00882E29"/>
    <w:rsid w:val="00895C4D"/>
    <w:rsid w:val="00904E1B"/>
    <w:rsid w:val="00953A46"/>
    <w:rsid w:val="00973313"/>
    <w:rsid w:val="00983B32"/>
    <w:rsid w:val="009D31DF"/>
    <w:rsid w:val="00A031EE"/>
    <w:rsid w:val="00A06DDD"/>
    <w:rsid w:val="00A15BD4"/>
    <w:rsid w:val="00A64DB5"/>
    <w:rsid w:val="00A72778"/>
    <w:rsid w:val="00AD2AD8"/>
    <w:rsid w:val="00B27924"/>
    <w:rsid w:val="00B36552"/>
    <w:rsid w:val="00B54B54"/>
    <w:rsid w:val="00B730B8"/>
    <w:rsid w:val="00B952A7"/>
    <w:rsid w:val="00BE2CD9"/>
    <w:rsid w:val="00C062FA"/>
    <w:rsid w:val="00C135CA"/>
    <w:rsid w:val="00C20154"/>
    <w:rsid w:val="00C73C65"/>
    <w:rsid w:val="00C74A60"/>
    <w:rsid w:val="00CA1883"/>
    <w:rsid w:val="00CB7E01"/>
    <w:rsid w:val="00CF5B70"/>
    <w:rsid w:val="00D05572"/>
    <w:rsid w:val="00D5076D"/>
    <w:rsid w:val="00D771B5"/>
    <w:rsid w:val="00DA426E"/>
    <w:rsid w:val="00DC16F2"/>
    <w:rsid w:val="00DE6635"/>
    <w:rsid w:val="00DF1E64"/>
    <w:rsid w:val="00DF70BF"/>
    <w:rsid w:val="00DF7DB6"/>
    <w:rsid w:val="00E11969"/>
    <w:rsid w:val="00E163E5"/>
    <w:rsid w:val="00E46848"/>
    <w:rsid w:val="00E5121C"/>
    <w:rsid w:val="00E77C09"/>
    <w:rsid w:val="00ED6CE3"/>
    <w:rsid w:val="00F223C0"/>
    <w:rsid w:val="00F409B1"/>
    <w:rsid w:val="00FA544E"/>
    <w:rsid w:val="00FB2F84"/>
    <w:rsid w:val="00FE297D"/>
    <w:rsid w:val="00FF4964"/>
    <w:rsid w:val="00FF4C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f">
      <v:fill color="#9c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3EE4"/>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52C41"/>
    <w:rPr>
      <w:color w:val="0000FF"/>
      <w:u w:val="single"/>
    </w:rPr>
  </w:style>
  <w:style w:type="character" w:styleId="FollowedHyperlink">
    <w:name w:val="FollowedHyperlink"/>
    <w:rsid w:val="00B54B54"/>
    <w:rPr>
      <w:color w:val="800080"/>
      <w:u w:val="single"/>
    </w:rPr>
  </w:style>
  <w:style w:type="paragraph" w:styleId="BalloonText">
    <w:name w:val="Balloon Text"/>
    <w:basedOn w:val="Normal"/>
    <w:link w:val="BalloonTextChar"/>
    <w:rsid w:val="002A3A6B"/>
    <w:rPr>
      <w:rFonts w:ascii="Tahoma" w:hAnsi="Tahoma" w:cs="Tahoma"/>
      <w:sz w:val="16"/>
      <w:szCs w:val="16"/>
    </w:rPr>
  </w:style>
  <w:style w:type="character" w:customStyle="1" w:styleId="BalloonTextChar">
    <w:name w:val="Balloon Text Char"/>
    <w:link w:val="BalloonText"/>
    <w:rsid w:val="002A3A6B"/>
    <w:rPr>
      <w:rFonts w:ascii="Tahoma" w:hAnsi="Tahoma" w:cs="Tahoma"/>
      <w:sz w:val="16"/>
      <w:szCs w:val="16"/>
      <w:lang w:eastAsia="ja-JP"/>
    </w:rPr>
  </w:style>
  <w:style w:type="character" w:styleId="CommentReference">
    <w:name w:val="annotation reference"/>
    <w:basedOn w:val="DefaultParagraphFont"/>
    <w:rsid w:val="00D5076D"/>
    <w:rPr>
      <w:sz w:val="16"/>
      <w:szCs w:val="16"/>
    </w:rPr>
  </w:style>
  <w:style w:type="paragraph" w:styleId="CommentText">
    <w:name w:val="annotation text"/>
    <w:basedOn w:val="Normal"/>
    <w:link w:val="CommentTextChar"/>
    <w:rsid w:val="00D5076D"/>
    <w:rPr>
      <w:sz w:val="20"/>
      <w:szCs w:val="20"/>
    </w:rPr>
  </w:style>
  <w:style w:type="character" w:customStyle="1" w:styleId="CommentTextChar">
    <w:name w:val="Comment Text Char"/>
    <w:basedOn w:val="DefaultParagraphFont"/>
    <w:link w:val="CommentText"/>
    <w:rsid w:val="00D5076D"/>
    <w:rPr>
      <w:lang w:eastAsia="ja-JP"/>
    </w:rPr>
  </w:style>
  <w:style w:type="paragraph" w:styleId="CommentSubject">
    <w:name w:val="annotation subject"/>
    <w:basedOn w:val="CommentText"/>
    <w:next w:val="CommentText"/>
    <w:link w:val="CommentSubjectChar"/>
    <w:rsid w:val="00D5076D"/>
    <w:rPr>
      <w:b/>
      <w:bCs/>
    </w:rPr>
  </w:style>
  <w:style w:type="character" w:customStyle="1" w:styleId="CommentSubjectChar">
    <w:name w:val="Comment Subject Char"/>
    <w:basedOn w:val="CommentTextChar"/>
    <w:link w:val="CommentSubject"/>
    <w:rsid w:val="00D5076D"/>
    <w:rPr>
      <w:b/>
      <w:bCs/>
      <w:lang w:eastAsia="ja-JP"/>
    </w:rPr>
  </w:style>
  <w:style w:type="paragraph" w:styleId="ListParagraph">
    <w:name w:val="List Paragraph"/>
    <w:basedOn w:val="Normal"/>
    <w:uiPriority w:val="34"/>
    <w:qFormat/>
    <w:rsid w:val="00895C4D"/>
    <w:pPr>
      <w:ind w:left="720"/>
    </w:pPr>
    <w:rPr>
      <w:rFonts w:ascii="Calibri" w:eastAsiaTheme="minorHAnsi" w:hAnsi="Calibri"/>
      <w:sz w:val="22"/>
      <w:szCs w:val="22"/>
      <w:lang w:eastAsia="en-US"/>
    </w:rPr>
  </w:style>
  <w:style w:type="paragraph" w:styleId="NoSpacing">
    <w:name w:val="No Spacing"/>
    <w:uiPriority w:val="1"/>
    <w:qFormat/>
    <w:rsid w:val="00A031EE"/>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3EE4"/>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52C41"/>
    <w:rPr>
      <w:color w:val="0000FF"/>
      <w:u w:val="single"/>
    </w:rPr>
  </w:style>
  <w:style w:type="character" w:styleId="FollowedHyperlink">
    <w:name w:val="FollowedHyperlink"/>
    <w:rsid w:val="00B54B54"/>
    <w:rPr>
      <w:color w:val="800080"/>
      <w:u w:val="single"/>
    </w:rPr>
  </w:style>
  <w:style w:type="paragraph" w:styleId="BalloonText">
    <w:name w:val="Balloon Text"/>
    <w:basedOn w:val="Normal"/>
    <w:link w:val="BalloonTextChar"/>
    <w:rsid w:val="002A3A6B"/>
    <w:rPr>
      <w:rFonts w:ascii="Tahoma" w:hAnsi="Tahoma" w:cs="Tahoma"/>
      <w:sz w:val="16"/>
      <w:szCs w:val="16"/>
    </w:rPr>
  </w:style>
  <w:style w:type="character" w:customStyle="1" w:styleId="BalloonTextChar">
    <w:name w:val="Balloon Text Char"/>
    <w:link w:val="BalloonText"/>
    <w:rsid w:val="002A3A6B"/>
    <w:rPr>
      <w:rFonts w:ascii="Tahoma" w:hAnsi="Tahoma" w:cs="Tahoma"/>
      <w:sz w:val="16"/>
      <w:szCs w:val="16"/>
      <w:lang w:eastAsia="ja-JP"/>
    </w:rPr>
  </w:style>
  <w:style w:type="character" w:styleId="CommentReference">
    <w:name w:val="annotation reference"/>
    <w:basedOn w:val="DefaultParagraphFont"/>
    <w:rsid w:val="00D5076D"/>
    <w:rPr>
      <w:sz w:val="16"/>
      <w:szCs w:val="16"/>
    </w:rPr>
  </w:style>
  <w:style w:type="paragraph" w:styleId="CommentText">
    <w:name w:val="annotation text"/>
    <w:basedOn w:val="Normal"/>
    <w:link w:val="CommentTextChar"/>
    <w:rsid w:val="00D5076D"/>
    <w:rPr>
      <w:sz w:val="20"/>
      <w:szCs w:val="20"/>
    </w:rPr>
  </w:style>
  <w:style w:type="character" w:customStyle="1" w:styleId="CommentTextChar">
    <w:name w:val="Comment Text Char"/>
    <w:basedOn w:val="DefaultParagraphFont"/>
    <w:link w:val="CommentText"/>
    <w:rsid w:val="00D5076D"/>
    <w:rPr>
      <w:lang w:eastAsia="ja-JP"/>
    </w:rPr>
  </w:style>
  <w:style w:type="paragraph" w:styleId="CommentSubject">
    <w:name w:val="annotation subject"/>
    <w:basedOn w:val="CommentText"/>
    <w:next w:val="CommentText"/>
    <w:link w:val="CommentSubjectChar"/>
    <w:rsid w:val="00D5076D"/>
    <w:rPr>
      <w:b/>
      <w:bCs/>
    </w:rPr>
  </w:style>
  <w:style w:type="character" w:customStyle="1" w:styleId="CommentSubjectChar">
    <w:name w:val="Comment Subject Char"/>
    <w:basedOn w:val="CommentTextChar"/>
    <w:link w:val="CommentSubject"/>
    <w:rsid w:val="00D5076D"/>
    <w:rPr>
      <w:b/>
      <w:bCs/>
      <w:lang w:eastAsia="ja-JP"/>
    </w:rPr>
  </w:style>
  <w:style w:type="paragraph" w:styleId="ListParagraph">
    <w:name w:val="List Paragraph"/>
    <w:basedOn w:val="Normal"/>
    <w:uiPriority w:val="34"/>
    <w:qFormat/>
    <w:rsid w:val="00895C4D"/>
    <w:pPr>
      <w:ind w:left="720"/>
    </w:pPr>
    <w:rPr>
      <w:rFonts w:ascii="Calibri" w:eastAsiaTheme="minorHAnsi" w:hAnsi="Calibri"/>
      <w:sz w:val="22"/>
      <w:szCs w:val="22"/>
      <w:lang w:eastAsia="en-US"/>
    </w:rPr>
  </w:style>
  <w:style w:type="paragraph" w:styleId="NoSpacing">
    <w:name w:val="No Spacing"/>
    <w:uiPriority w:val="1"/>
    <w:qFormat/>
    <w:rsid w:val="00A031EE"/>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212533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tif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elizabeth@cbsg.org" TargetMode="External"/><Relationship Id="rId5" Type="http://schemas.openxmlformats.org/officeDocument/2006/relationships/webSettings" Target="webSettings.xml"/><Relationship Id="rId10" Type="http://schemas.openxmlformats.org/officeDocument/2006/relationships/hyperlink" Target="mailto:elizabeth@cbsg.org" TargetMode="External"/><Relationship Id="rId4" Type="http://schemas.openxmlformats.org/officeDocument/2006/relationships/settings" Target="settings.xml"/><Relationship Id="rId9" Type="http://schemas.openxmlformats.org/officeDocument/2006/relationships/hyperlink" Target="mailto:elizabeth@cbsg.org"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BCE816-8AB0-467A-80B9-A32F5B13C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Advanced Vortex Training Course</vt:lpstr>
    </vt:vector>
  </TitlesOfParts>
  <Company>CBSG</Company>
  <LinksUpToDate>false</LinksUpToDate>
  <CharactersWithSpaces>4413</CharactersWithSpaces>
  <SharedDoc>false</SharedDoc>
  <HLinks>
    <vt:vector size="6" baseType="variant">
      <vt:variant>
        <vt:i4>5111904</vt:i4>
      </vt:variant>
      <vt:variant>
        <vt:i4>0</vt:i4>
      </vt:variant>
      <vt:variant>
        <vt:i4>0</vt:i4>
      </vt:variant>
      <vt:variant>
        <vt:i4>5</vt:i4>
      </vt:variant>
      <vt:variant>
        <vt:lpwstr>mailto:elizabeth@cbsg.org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Vortex Training Course</dc:title>
  <dc:creator>Kathy Holzer</dc:creator>
  <cp:lastModifiedBy>Emily</cp:lastModifiedBy>
  <cp:revision>2</cp:revision>
  <cp:lastPrinted>2007-03-30T18:03:00Z</cp:lastPrinted>
  <dcterms:created xsi:type="dcterms:W3CDTF">2015-09-02T15:27:00Z</dcterms:created>
  <dcterms:modified xsi:type="dcterms:W3CDTF">2015-09-02T15:27:00Z</dcterms:modified>
</cp:coreProperties>
</file>